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BE" w:rsidRPr="007B60E6" w:rsidRDefault="002F2DBE" w:rsidP="002F2DBE">
      <w:pPr>
        <w:jc w:val="both"/>
        <w:rPr>
          <w:rFonts w:ascii="Times New Roman" w:eastAsia="Times New Roman" w:hAnsi="Times New Roman" w:cs="Times New Roman"/>
          <w:bCs/>
          <w:sz w:val="24"/>
          <w:szCs w:val="24"/>
          <w:u w:val="single"/>
          <w:lang w:eastAsia="tr-TR"/>
        </w:rPr>
      </w:pPr>
      <w:r w:rsidRPr="007B60E6">
        <w:rPr>
          <w:rFonts w:ascii="Times New Roman" w:eastAsia="Times New Roman" w:hAnsi="Times New Roman" w:cs="Times New Roman"/>
          <w:bCs/>
          <w:sz w:val="24"/>
          <w:szCs w:val="24"/>
          <w:u w:val="single"/>
          <w:lang w:eastAsia="tr-TR"/>
        </w:rPr>
        <w:t>Tarım ve Orman Bakanlığından:</w:t>
      </w:r>
    </w:p>
    <w:p w:rsidR="002F2DBE" w:rsidRPr="007B60E6" w:rsidRDefault="002F2DBE" w:rsidP="002F2DBE">
      <w:pPr>
        <w:ind w:firstLine="708"/>
        <w:jc w:val="both"/>
        <w:rPr>
          <w:rFonts w:ascii="Times New Roman" w:eastAsia="Times New Roman" w:hAnsi="Times New Roman" w:cs="Times New Roman"/>
          <w:b/>
          <w:bCs/>
          <w:sz w:val="24"/>
          <w:szCs w:val="24"/>
          <w:lang w:eastAsia="tr-TR"/>
        </w:rPr>
      </w:pPr>
      <w:r w:rsidRPr="007B60E6">
        <w:rPr>
          <w:rFonts w:ascii="Times New Roman" w:eastAsia="Times New Roman" w:hAnsi="Times New Roman" w:cs="Times New Roman"/>
          <w:b/>
          <w:bCs/>
          <w:sz w:val="24"/>
          <w:szCs w:val="24"/>
          <w:lang w:eastAsia="tr-TR"/>
        </w:rPr>
        <w:t>MAKARON ÜRETİMİ VE TİCARETİNE İLİŞKİN USUL VE ESASLAR HAKKINDA YÖNETMELİKTE DEĞİŞİKLİK YAPILMASINA DAİR YÖNETMELİK</w:t>
      </w:r>
    </w:p>
    <w:p w:rsidR="002F2DBE" w:rsidRPr="007B60E6" w:rsidRDefault="002F2DBE" w:rsidP="002F2DBE">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1</w:t>
      </w:r>
      <w:r w:rsidRPr="007B60E6">
        <w:rPr>
          <w:rFonts w:ascii="Times New Roman" w:eastAsia="Times New Roman" w:hAnsi="Times New Roman" w:cs="Times New Roman"/>
          <w:sz w:val="24"/>
          <w:szCs w:val="24"/>
          <w:lang w:eastAsia="tr-TR"/>
        </w:rPr>
        <w:t xml:space="preserve"> – </w:t>
      </w:r>
      <w:proofErr w:type="gramStart"/>
      <w:r w:rsidRPr="007B60E6">
        <w:rPr>
          <w:rFonts w:ascii="Times New Roman" w:eastAsia="Times New Roman" w:hAnsi="Times New Roman" w:cs="Times New Roman"/>
          <w:sz w:val="24"/>
          <w:szCs w:val="24"/>
          <w:lang w:eastAsia="tr-TR"/>
        </w:rPr>
        <w:t>28/6/2014</w:t>
      </w:r>
      <w:proofErr w:type="gramEnd"/>
      <w:r w:rsidRPr="007B60E6">
        <w:rPr>
          <w:rFonts w:ascii="Times New Roman" w:eastAsia="Times New Roman" w:hAnsi="Times New Roman" w:cs="Times New Roman"/>
          <w:sz w:val="24"/>
          <w:szCs w:val="24"/>
          <w:lang w:eastAsia="tr-TR"/>
        </w:rPr>
        <w:t xml:space="preserve"> tarihli ve 29044 sayılı Resmi </w:t>
      </w:r>
      <w:proofErr w:type="spellStart"/>
      <w:r w:rsidRPr="007B60E6">
        <w:rPr>
          <w:rFonts w:ascii="Times New Roman" w:eastAsia="Times New Roman" w:hAnsi="Times New Roman" w:cs="Times New Roman"/>
          <w:sz w:val="24"/>
          <w:szCs w:val="24"/>
          <w:lang w:eastAsia="tr-TR"/>
        </w:rPr>
        <w:t>Gazete’de</w:t>
      </w:r>
      <w:proofErr w:type="spellEnd"/>
      <w:r w:rsidRPr="007B60E6">
        <w:rPr>
          <w:rFonts w:ascii="Times New Roman" w:eastAsia="Times New Roman" w:hAnsi="Times New Roman" w:cs="Times New Roman"/>
          <w:sz w:val="24"/>
          <w:szCs w:val="24"/>
          <w:lang w:eastAsia="tr-TR"/>
        </w:rPr>
        <w:t xml:space="preserve"> yayımlanan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xml:space="preserve"> Üretimi ve Ticaretine İlişkin Usul ve Esaslar Hakkında Yönetmeliğin 3 üncü maddesi aşağıdaki şekilde değiştirilmiştir.</w:t>
      </w:r>
    </w:p>
    <w:p w:rsidR="002F2DBE" w:rsidRPr="007B60E6" w:rsidRDefault="002F2DBE" w:rsidP="002F2DBE">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MADDE 3 -</w:t>
      </w:r>
      <w:r w:rsidRPr="007B60E6">
        <w:rPr>
          <w:rFonts w:ascii="Times New Roman" w:eastAsia="Times New Roman" w:hAnsi="Times New Roman" w:cs="Times New Roman"/>
          <w:sz w:val="24"/>
          <w:szCs w:val="24"/>
          <w:lang w:eastAsia="tr-TR"/>
        </w:rPr>
        <w:t xml:space="preserve"> (1) </w:t>
      </w:r>
      <w:r w:rsidRPr="007B60E6">
        <w:rPr>
          <w:rFonts w:ascii="Times New Roman" w:eastAsia="Times New Roman" w:hAnsi="Times New Roman" w:cs="Times New Roman"/>
          <w:bCs/>
          <w:sz w:val="24"/>
          <w:szCs w:val="24"/>
          <w:lang w:eastAsia="tr-TR"/>
        </w:rPr>
        <w:t xml:space="preserve">Bu Yönetmelik </w:t>
      </w:r>
      <w:proofErr w:type="gramStart"/>
      <w:r w:rsidRPr="007B60E6">
        <w:rPr>
          <w:rFonts w:ascii="Times New Roman" w:eastAsia="Times New Roman" w:hAnsi="Times New Roman" w:cs="Times New Roman"/>
          <w:bCs/>
          <w:sz w:val="24"/>
          <w:szCs w:val="24"/>
          <w:lang w:eastAsia="tr-TR"/>
        </w:rPr>
        <w:t>3/1/2002</w:t>
      </w:r>
      <w:proofErr w:type="gramEnd"/>
      <w:r w:rsidRPr="007B60E6">
        <w:rPr>
          <w:rFonts w:ascii="Times New Roman" w:eastAsia="Times New Roman" w:hAnsi="Times New Roman" w:cs="Times New Roman"/>
          <w:bCs/>
          <w:sz w:val="24"/>
          <w:szCs w:val="24"/>
          <w:lang w:eastAsia="tr-TR"/>
        </w:rPr>
        <w:t xml:space="preserve"> tarihli ve 4733 sayılı Tütün</w:t>
      </w:r>
      <w:r w:rsidRPr="007B60E6">
        <w:rPr>
          <w:rFonts w:ascii="Times New Roman" w:eastAsia="Times New Roman" w:hAnsi="Times New Roman" w:cs="Times New Roman"/>
          <w:sz w:val="24"/>
          <w:szCs w:val="24"/>
          <w:lang w:eastAsia="tr-TR"/>
        </w:rPr>
        <w:t>, Tütün Mamulleri</w:t>
      </w:r>
      <w:r w:rsidRPr="007B60E6">
        <w:rPr>
          <w:rFonts w:ascii="Times New Roman" w:eastAsia="Times New Roman" w:hAnsi="Times New Roman" w:cs="Times New Roman"/>
          <w:bCs/>
          <w:sz w:val="24"/>
          <w:szCs w:val="24"/>
          <w:lang w:eastAsia="tr-TR"/>
        </w:rPr>
        <w:t xml:space="preserve"> ve Alkol Piyasası</w:t>
      </w:r>
      <w:r w:rsidRPr="007B60E6">
        <w:rPr>
          <w:rFonts w:ascii="Times New Roman" w:eastAsia="Times New Roman" w:hAnsi="Times New Roman" w:cs="Times New Roman"/>
          <w:sz w:val="24"/>
          <w:szCs w:val="24"/>
          <w:lang w:eastAsia="tr-TR"/>
        </w:rPr>
        <w:t>nın Düzenlenmesine Dair</w:t>
      </w:r>
      <w:r w:rsidR="00E65EBE" w:rsidRPr="007B60E6">
        <w:rPr>
          <w:rFonts w:ascii="Times New Roman" w:eastAsia="Times New Roman" w:hAnsi="Times New Roman" w:cs="Times New Roman"/>
          <w:bCs/>
          <w:sz w:val="24"/>
          <w:szCs w:val="24"/>
          <w:lang w:eastAsia="tr-TR"/>
        </w:rPr>
        <w:t xml:space="preserve"> Kanuna</w:t>
      </w:r>
      <w:r w:rsidRPr="007B60E6">
        <w:rPr>
          <w:rFonts w:ascii="Times New Roman" w:eastAsia="Times New Roman" w:hAnsi="Times New Roman" w:cs="Times New Roman"/>
          <w:b/>
          <w:sz w:val="24"/>
          <w:szCs w:val="24"/>
          <w:lang w:eastAsia="tr-TR"/>
        </w:rPr>
        <w:t xml:space="preserve"> </w:t>
      </w:r>
      <w:r w:rsidRPr="007B60E6">
        <w:rPr>
          <w:rFonts w:ascii="Times New Roman" w:eastAsia="Times New Roman" w:hAnsi="Times New Roman" w:cs="Times New Roman"/>
          <w:bCs/>
          <w:sz w:val="24"/>
          <w:szCs w:val="24"/>
          <w:lang w:eastAsia="tr-TR"/>
        </w:rPr>
        <w:t>dayanılarak hazırlanmıştır.</w:t>
      </w:r>
      <w:r w:rsidRPr="007B60E6">
        <w:rPr>
          <w:rFonts w:ascii="Times New Roman" w:eastAsia="Times New Roman" w:hAnsi="Times New Roman" w:cs="Times New Roman"/>
          <w:sz w:val="24"/>
          <w:szCs w:val="24"/>
          <w:lang w:eastAsia="tr-TR"/>
        </w:rPr>
        <w:t>”</w:t>
      </w:r>
    </w:p>
    <w:p w:rsidR="002F2DBE" w:rsidRPr="007B60E6" w:rsidRDefault="002F2DBE" w:rsidP="002F2DBE">
      <w:pPr>
        <w:jc w:val="both"/>
        <w:rPr>
          <w:rFonts w:ascii="Times New Roman" w:hAnsi="Times New Roman" w:cs="Times New Roman"/>
          <w:sz w:val="24"/>
          <w:szCs w:val="24"/>
        </w:rPr>
      </w:pPr>
      <w:r w:rsidRPr="007B60E6">
        <w:rPr>
          <w:rFonts w:ascii="Times New Roman" w:hAnsi="Times New Roman" w:cs="Times New Roman"/>
          <w:sz w:val="24"/>
          <w:szCs w:val="24"/>
        </w:rPr>
        <w:tab/>
      </w:r>
      <w:proofErr w:type="gramStart"/>
      <w:r w:rsidRPr="007B60E6">
        <w:rPr>
          <w:rFonts w:ascii="Times New Roman" w:eastAsia="Times New Roman" w:hAnsi="Times New Roman" w:cs="Times New Roman"/>
          <w:b/>
          <w:bCs/>
          <w:sz w:val="24"/>
          <w:szCs w:val="24"/>
          <w:lang w:eastAsia="tr-TR"/>
        </w:rPr>
        <w:t>MADDE 2</w:t>
      </w:r>
      <w:r w:rsidRPr="007B60E6">
        <w:rPr>
          <w:rFonts w:ascii="Times New Roman" w:eastAsia="Times New Roman" w:hAnsi="Times New Roman" w:cs="Times New Roman"/>
          <w:sz w:val="24"/>
          <w:szCs w:val="24"/>
          <w:lang w:eastAsia="tr-TR"/>
        </w:rPr>
        <w:t> – Aynı Yönetmeliğin 4 üncü maddesinin birinci fıkrasının (b) bendinde yer alan “Kurum” ibaresi “Bakanlık” olarak, (ğ) bendinde yer alan “</w:t>
      </w:r>
      <w:r w:rsidRPr="007B60E6">
        <w:rPr>
          <w:rFonts w:ascii="Times New Roman" w:hAnsi="Times New Roman" w:cs="Times New Roman"/>
          <w:sz w:val="24"/>
          <w:szCs w:val="24"/>
        </w:rPr>
        <w:t>Tütün ve Alkol Piyasası Düzenleme Kurumu Teşkilat ve Görevleri Hakkında Kanunu</w:t>
      </w:r>
      <w:r w:rsidRPr="007B60E6">
        <w:rPr>
          <w:rFonts w:ascii="Times New Roman" w:eastAsia="Times New Roman" w:hAnsi="Times New Roman" w:cs="Times New Roman"/>
          <w:sz w:val="24"/>
          <w:szCs w:val="24"/>
          <w:lang w:eastAsia="tr-TR"/>
        </w:rPr>
        <w:t>” ibaresi “Tütün</w:t>
      </w:r>
      <w:r w:rsidRPr="007B60E6">
        <w:rPr>
          <w:rFonts w:ascii="Times New Roman" w:eastAsia="Times New Roman" w:hAnsi="Times New Roman" w:cs="Times New Roman"/>
          <w:sz w:val="24"/>
          <w:szCs w:val="24"/>
          <w:u w:val="single"/>
          <w:lang w:eastAsia="tr-TR"/>
        </w:rPr>
        <w:t xml:space="preserve">, Tütün Mamulleri </w:t>
      </w:r>
      <w:r w:rsidRPr="007B60E6">
        <w:rPr>
          <w:rFonts w:ascii="Times New Roman" w:eastAsia="Times New Roman" w:hAnsi="Times New Roman" w:cs="Times New Roman"/>
          <w:bCs/>
          <w:sz w:val="24"/>
          <w:szCs w:val="24"/>
          <w:lang w:eastAsia="tr-TR"/>
        </w:rPr>
        <w:t>ve Alkol Piyasası</w:t>
      </w:r>
      <w:r w:rsidRPr="007B60E6">
        <w:rPr>
          <w:rFonts w:ascii="Times New Roman" w:eastAsia="Times New Roman" w:hAnsi="Times New Roman" w:cs="Times New Roman"/>
          <w:sz w:val="24"/>
          <w:szCs w:val="24"/>
          <w:lang w:eastAsia="tr-TR"/>
        </w:rPr>
        <w:t>nın Düzenlenmesine</w:t>
      </w:r>
      <w:r w:rsidRPr="007B60E6">
        <w:rPr>
          <w:rFonts w:ascii="Times New Roman" w:eastAsia="Times New Roman" w:hAnsi="Times New Roman" w:cs="Times New Roman"/>
          <w:sz w:val="24"/>
          <w:szCs w:val="24"/>
          <w:u w:val="single"/>
          <w:lang w:eastAsia="tr-TR"/>
        </w:rPr>
        <w:t xml:space="preserve"> Dair </w:t>
      </w:r>
      <w:r w:rsidRPr="007B60E6">
        <w:rPr>
          <w:rFonts w:ascii="Times New Roman" w:eastAsia="Times New Roman" w:hAnsi="Times New Roman" w:cs="Times New Roman"/>
          <w:sz w:val="24"/>
          <w:szCs w:val="24"/>
          <w:lang w:eastAsia="tr-TR"/>
        </w:rPr>
        <w:t>Kanunu” olarak değiştirilmiş, (h) bendi ve (ı) bendi yürürlükten kaldırılmış, (n) bendinde yer alan “Bandrollü” ibaresi metinden çıkarılmış ve birinci fıkraya aşağıdaki bentler eklenmiştir.</w:t>
      </w:r>
      <w:r w:rsidRPr="007B60E6">
        <w:rPr>
          <w:rFonts w:ascii="Times New Roman" w:hAnsi="Times New Roman" w:cs="Times New Roman"/>
          <w:sz w:val="24"/>
          <w:szCs w:val="24"/>
        </w:rPr>
        <w:t xml:space="preserve"> </w:t>
      </w:r>
      <w:proofErr w:type="gramEnd"/>
    </w:p>
    <w:p w:rsidR="002F2DBE" w:rsidRPr="007B60E6" w:rsidRDefault="002F2DBE" w:rsidP="002F2DB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“o) Bakanlık: Tarım ve Orman Bakanlığını,”</w:t>
      </w:r>
    </w:p>
    <w:p w:rsidR="002F2DBE" w:rsidRPr="007B60E6" w:rsidRDefault="002F2DBE" w:rsidP="002F2DB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“ö) Uzman: Tarım ve Orman Uzmanını,”</w:t>
      </w:r>
    </w:p>
    <w:p w:rsidR="002F2DBE" w:rsidRPr="007B60E6" w:rsidRDefault="002F2DBE" w:rsidP="002F2DBE">
      <w:pPr>
        <w:ind w:firstLine="567"/>
        <w:jc w:val="both"/>
        <w:rPr>
          <w:rFonts w:ascii="Times New Roman" w:eastAsia="Times New Roman" w:hAnsi="Times New Roman" w:cs="Times New Roman"/>
          <w:bCs/>
          <w:sz w:val="24"/>
          <w:szCs w:val="24"/>
          <w:lang w:eastAsia="tr-TR"/>
        </w:rPr>
      </w:pPr>
      <w:r w:rsidRPr="007B60E6">
        <w:rPr>
          <w:rFonts w:ascii="Times New Roman" w:eastAsia="Times New Roman" w:hAnsi="Times New Roman" w:cs="Times New Roman"/>
          <w:bCs/>
          <w:sz w:val="24"/>
          <w:szCs w:val="24"/>
          <w:lang w:eastAsia="tr-TR"/>
        </w:rPr>
        <w:t>“p) Yardımcı teknik ünite:</w:t>
      </w:r>
      <w:r w:rsidRPr="007B60E6">
        <w:rPr>
          <w:rFonts w:ascii="Times New Roman" w:hAnsi="Times New Roman" w:cs="Times New Roman"/>
          <w:sz w:val="24"/>
          <w:szCs w:val="24"/>
        </w:rPr>
        <w:t xml:space="preserve"> </w:t>
      </w:r>
      <w:r w:rsidRPr="007B60E6">
        <w:rPr>
          <w:rFonts w:ascii="Times New Roman" w:eastAsia="Times New Roman" w:hAnsi="Times New Roman" w:cs="Times New Roman"/>
          <w:bCs/>
          <w:sz w:val="24"/>
          <w:szCs w:val="24"/>
          <w:lang w:eastAsia="tr-TR"/>
        </w:rPr>
        <w:t xml:space="preserve">Üretim hattında kullanılanlar hariç, tesisin elektrik, su, basınçlı hava, vakum, buhar, ısıtma, soğutma, havalandırma, kalite kontrol, yük taşıma, yangın algılama ve söndürme ile yıldırımdan korunma sistemleri ihtiyacı için kullanılan teknik üniteleri,” </w:t>
      </w:r>
    </w:p>
    <w:p w:rsidR="002F2DBE" w:rsidRPr="007B60E6" w:rsidRDefault="002F2DBE" w:rsidP="002F2DBE">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ab/>
      </w:r>
      <w:r w:rsidRPr="007B60E6">
        <w:rPr>
          <w:rFonts w:ascii="Times New Roman" w:eastAsia="Times New Roman" w:hAnsi="Times New Roman" w:cs="Times New Roman"/>
          <w:b/>
          <w:bCs/>
          <w:sz w:val="24"/>
          <w:szCs w:val="24"/>
          <w:lang w:eastAsia="tr-TR"/>
        </w:rPr>
        <w:t>MADDE 3</w:t>
      </w:r>
      <w:r w:rsidRPr="007B60E6">
        <w:rPr>
          <w:rFonts w:ascii="Times New Roman" w:eastAsia="Times New Roman" w:hAnsi="Times New Roman" w:cs="Times New Roman"/>
          <w:sz w:val="24"/>
          <w:szCs w:val="24"/>
          <w:lang w:eastAsia="tr-TR"/>
        </w:rPr>
        <w:t> – Aynı Yönetmeliğin 5 inci maddesinin birinci fıkrasının (a) bendinde yer alan “</w:t>
      </w:r>
      <w:r w:rsidRPr="007B60E6">
        <w:rPr>
          <w:rFonts w:ascii="Times New Roman" w:hAnsi="Times New Roman" w:cs="Times New Roman"/>
          <w:sz w:val="24"/>
          <w:szCs w:val="24"/>
        </w:rPr>
        <w:t xml:space="preserve">kullanılmamış makine ve </w:t>
      </w:r>
      <w:proofErr w:type="gramStart"/>
      <w:r w:rsidRPr="007B60E6">
        <w:rPr>
          <w:rFonts w:ascii="Times New Roman" w:hAnsi="Times New Roman" w:cs="Times New Roman"/>
          <w:sz w:val="24"/>
          <w:szCs w:val="24"/>
        </w:rPr>
        <w:t>ekipmanı</w:t>
      </w:r>
      <w:proofErr w:type="gramEnd"/>
      <w:r w:rsidRPr="007B60E6">
        <w:rPr>
          <w:rFonts w:ascii="Times New Roman" w:hAnsi="Times New Roman" w:cs="Times New Roman"/>
          <w:sz w:val="24"/>
          <w:szCs w:val="24"/>
        </w:rPr>
        <w:t xml:space="preserve"> iç</w:t>
      </w:r>
      <w:r w:rsidR="00AA4BA0" w:rsidRPr="007B60E6">
        <w:rPr>
          <w:rFonts w:ascii="Times New Roman" w:hAnsi="Times New Roman" w:cs="Times New Roman"/>
          <w:sz w:val="24"/>
          <w:szCs w:val="24"/>
        </w:rPr>
        <w:t>eren tesis kurmaları şarttır.” i</w:t>
      </w:r>
      <w:r w:rsidRPr="007B60E6">
        <w:rPr>
          <w:rFonts w:ascii="Times New Roman" w:hAnsi="Times New Roman" w:cs="Times New Roman"/>
          <w:sz w:val="24"/>
          <w:szCs w:val="24"/>
        </w:rPr>
        <w:t>baresi “</w:t>
      </w:r>
      <w:r w:rsidRPr="007B60E6">
        <w:rPr>
          <w:rFonts w:ascii="Times New Roman" w:eastAsia="Times New Roman" w:hAnsi="Times New Roman" w:cs="Times New Roman"/>
          <w:sz w:val="24"/>
          <w:szCs w:val="24"/>
          <w:lang w:eastAsia="tr-TR"/>
        </w:rPr>
        <w:t>yardımcı teknik üniteler hariç kullanılmamış makine içeren tesis kurmaları şarttır.” olarak değiştirilmiş,  (c) bendinde yer alan “başlangıçta” ibaresi yürürlükten kaldırılmış, (ç) bendinde yer alan “makine ve ekipmanlar” ibaresi “makineler” olarak değiştirilmiştir.</w:t>
      </w:r>
    </w:p>
    <w:p w:rsidR="002F2DBE" w:rsidRPr="007B60E6" w:rsidRDefault="002F2DBE" w:rsidP="002F2DBE">
      <w:pPr>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4</w:t>
      </w:r>
      <w:r w:rsidRPr="007B60E6">
        <w:rPr>
          <w:rFonts w:ascii="Times New Roman" w:eastAsia="Times New Roman" w:hAnsi="Times New Roman" w:cs="Times New Roman"/>
          <w:sz w:val="24"/>
          <w:szCs w:val="24"/>
          <w:lang w:eastAsia="tr-TR"/>
        </w:rPr>
        <w:t xml:space="preserve"> – Aynı Yönetmeliğin 6 </w:t>
      </w:r>
      <w:proofErr w:type="spellStart"/>
      <w:r w:rsidRPr="007B60E6">
        <w:rPr>
          <w:rFonts w:ascii="Times New Roman" w:eastAsia="Times New Roman" w:hAnsi="Times New Roman" w:cs="Times New Roman"/>
          <w:sz w:val="24"/>
          <w:szCs w:val="24"/>
          <w:lang w:eastAsia="tr-TR"/>
        </w:rPr>
        <w:t>ncı</w:t>
      </w:r>
      <w:proofErr w:type="spellEnd"/>
      <w:r w:rsidRPr="007B60E6">
        <w:rPr>
          <w:rFonts w:ascii="Times New Roman" w:eastAsia="Times New Roman" w:hAnsi="Times New Roman" w:cs="Times New Roman"/>
          <w:sz w:val="24"/>
          <w:szCs w:val="24"/>
          <w:lang w:eastAsia="tr-TR"/>
        </w:rPr>
        <w:t xml:space="preserve"> maddesi aşağıdaki şekilde değiştirilmiştir.</w:t>
      </w:r>
    </w:p>
    <w:p w:rsidR="00DD41CB" w:rsidRPr="007B60E6" w:rsidRDefault="002F2DBE" w:rsidP="002F2DBE">
      <w:pPr>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MADDE 6 –</w:t>
      </w:r>
      <w:r w:rsidRPr="007B60E6">
        <w:rPr>
          <w:rFonts w:ascii="Times New Roman" w:eastAsia="Times New Roman" w:hAnsi="Times New Roman" w:cs="Times New Roman"/>
          <w:sz w:val="24"/>
          <w:szCs w:val="24"/>
          <w:lang w:eastAsia="tr-TR"/>
        </w:rPr>
        <w:t xml:space="preserve"> (1) </w:t>
      </w:r>
      <w:r w:rsidR="00DD41CB" w:rsidRPr="007B60E6">
        <w:rPr>
          <w:rFonts w:ascii="Times New Roman" w:eastAsia="Times New Roman" w:hAnsi="Times New Roman" w:cs="Times New Roman"/>
          <w:sz w:val="24"/>
          <w:szCs w:val="24"/>
          <w:lang w:eastAsia="tr-TR"/>
        </w:rPr>
        <w:t xml:space="preserve">Türkiye’de </w:t>
      </w:r>
      <w:proofErr w:type="spellStart"/>
      <w:r w:rsidR="00DD41CB" w:rsidRPr="007B60E6">
        <w:rPr>
          <w:rFonts w:ascii="Times New Roman" w:eastAsia="Times New Roman" w:hAnsi="Times New Roman" w:cs="Times New Roman"/>
          <w:sz w:val="24"/>
          <w:szCs w:val="24"/>
          <w:lang w:eastAsia="tr-TR"/>
        </w:rPr>
        <w:t>makaron</w:t>
      </w:r>
      <w:proofErr w:type="spellEnd"/>
      <w:r w:rsidR="00DD41CB" w:rsidRPr="007B60E6">
        <w:rPr>
          <w:rFonts w:ascii="Times New Roman" w:eastAsia="Times New Roman" w:hAnsi="Times New Roman" w:cs="Times New Roman"/>
          <w:sz w:val="24"/>
          <w:szCs w:val="24"/>
          <w:lang w:eastAsia="tr-TR"/>
        </w:rPr>
        <w:t xml:space="preserve"> üretim tesisi kurulabilmesi için Bakanlıktan Tesis Kurma Uygunluk Belgesi alınması zorunludur. </w:t>
      </w:r>
    </w:p>
    <w:p w:rsidR="002F2DBE" w:rsidRPr="007B60E6" w:rsidRDefault="002F2DBE" w:rsidP="002F2DBE">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(2)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üretimiyle ilgili tesis kurmak isteyen gerçek ve tüzel kişiler, izin taleplerini içerir dilekçelerini, aşağıdaki bilgi ve belgeleri içeren bir takım dosya ile birlikte şahsen veya yetkili temsilcileri vasıtasıyla Bakanlığa iletirler.</w:t>
      </w:r>
    </w:p>
    <w:p w:rsidR="002F2DBE" w:rsidRPr="007B60E6" w:rsidRDefault="002F2DBE" w:rsidP="002F2DBE">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a) Türkiye Ticaret Sicili Gazetesinde yayımlanmış ana sözleşmesi ve yetkili kişilere ait imza sirküleri,</w:t>
      </w:r>
    </w:p>
    <w:p w:rsidR="002F2DBE" w:rsidRPr="007B60E6" w:rsidRDefault="002F2DBE" w:rsidP="002F2DBE">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b) Son altı ay içinde ticaret ve/veya sanayi odasından alınan faaliyet belgesi ile faaliyet özgeçmişini ve hedeflediği faaliyeti tanımlayan özel beyanı,</w:t>
      </w:r>
    </w:p>
    <w:p w:rsidR="002F2DBE" w:rsidRPr="007B60E6" w:rsidRDefault="002F2DBE" w:rsidP="002F2DBE">
      <w:pPr>
        <w:ind w:firstLine="566"/>
        <w:jc w:val="both"/>
        <w:rPr>
          <w:rFonts w:ascii="Times New Roman" w:hAnsi="Times New Roman" w:cs="Times New Roman"/>
          <w:sz w:val="24"/>
          <w:szCs w:val="24"/>
        </w:rPr>
      </w:pPr>
      <w:r w:rsidRPr="007B60E6">
        <w:rPr>
          <w:rFonts w:ascii="Times New Roman" w:hAnsi="Times New Roman" w:cs="Times New Roman"/>
          <w:sz w:val="24"/>
          <w:szCs w:val="24"/>
        </w:rPr>
        <w:t xml:space="preserve">c) Gerçek kişiler için başvuru sahibinin, tüzel kişiler için yönetim kurulu başkan ve üyeleri ile tüzel kişiyi temsile yetkili kişilerin T.C. kimlik numarası ile Kanuna, </w:t>
      </w:r>
      <w:proofErr w:type="gramStart"/>
      <w:r w:rsidRPr="007B60E6">
        <w:rPr>
          <w:rFonts w:ascii="Times New Roman" w:hAnsi="Times New Roman" w:cs="Times New Roman"/>
          <w:sz w:val="24"/>
          <w:szCs w:val="24"/>
        </w:rPr>
        <w:t>8/6/1942</w:t>
      </w:r>
      <w:proofErr w:type="gramEnd"/>
      <w:r w:rsidRPr="007B60E6">
        <w:rPr>
          <w:rFonts w:ascii="Times New Roman" w:hAnsi="Times New Roman" w:cs="Times New Roman"/>
          <w:sz w:val="24"/>
          <w:szCs w:val="24"/>
        </w:rPr>
        <w:t xml:space="preserve"> </w:t>
      </w:r>
      <w:r w:rsidRPr="007B60E6">
        <w:rPr>
          <w:rFonts w:ascii="Times New Roman" w:hAnsi="Times New Roman" w:cs="Times New Roman"/>
          <w:sz w:val="24"/>
          <w:szCs w:val="24"/>
        </w:rPr>
        <w:lastRenderedPageBreak/>
        <w:t>tarihli ve 4250 sayılı İspirto ve İspirtolu İçkiler İnhisarı Kanununa, 21/3/2007 tarihli ve 5607 sayılı Kaçakçılıkla Mücadele Kanununa aykırılıktan dolayı haklarında kesinleşmiş mahkumiyet kararı olmadığına ve Bakanlıkça düzenlenmiş belgelerin mahkemece askıya alınmadığına dair beyan,</w:t>
      </w:r>
    </w:p>
    <w:p w:rsidR="002F2DBE" w:rsidRPr="007B60E6" w:rsidRDefault="002F2DBE" w:rsidP="002F2DBE">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ç) Bakanlık tarafından belirlenen formata uygun olarak hazırlanmış fizibilite raporu ve elektronik ortama aktarılmış kopyası,</w:t>
      </w:r>
    </w:p>
    <w:p w:rsidR="002F2DBE" w:rsidRPr="007B60E6" w:rsidRDefault="002F2DBE" w:rsidP="002F2DBE">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d) Kurulacak tesis sahası için yürürlükteki imar mevzuatı çerçevesinde alınacak imar durumunu gösterir belge,</w:t>
      </w:r>
    </w:p>
    <w:p w:rsidR="002F2DBE" w:rsidRPr="007B60E6" w:rsidRDefault="002F2DBE" w:rsidP="002F2DBE">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e) 23 üncü maddede belirtilen başvuru bedelinin Bakanlık hesabına yatırıldığına ilişkin belge.</w:t>
      </w:r>
    </w:p>
    <w:p w:rsidR="002F2DBE" w:rsidRPr="007B60E6" w:rsidRDefault="002F2DBE" w:rsidP="002F2DBE">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(3) Başvuru dosyaları en geç otuz gün içinde incelenir. Eksiklik tespit edilmesi halinde, bu eksiklikler bildirim tarihinden itibaren doksan gün içinde tamamlanır. Eksik bulunan bilgi ve belgelerin süresi içinde tamamlanmaması veya projeden vazgeçilmesi halinde başvuru işleme konulmaz ve başvuru bedeli iade edilmez.</w:t>
      </w:r>
    </w:p>
    <w:p w:rsidR="002F2DBE" w:rsidRPr="007B60E6" w:rsidRDefault="002F2DBE" w:rsidP="002F2DBE">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(4) </w:t>
      </w:r>
      <w:r w:rsidR="00DD41CB" w:rsidRPr="007B60E6">
        <w:rPr>
          <w:rFonts w:ascii="Times New Roman" w:eastAsia="Times New Roman" w:hAnsi="Times New Roman" w:cs="Times New Roman"/>
          <w:sz w:val="24"/>
          <w:szCs w:val="24"/>
          <w:lang w:eastAsia="tr-TR"/>
        </w:rPr>
        <w:t xml:space="preserve">Başvurunun tamamlanmasını müteakiben en geç otuz gün içinde Bakanlık tarafından görevlendirilen uzman marifetiyle mahallinde veya dosya üzerinden inceleme yapılır. Başvuruya ilişkin rapor, ilgili mevzuat, projenin uygulanabilirliği, tesis üniteleri ile makine yerleşim planı, üretim akışı, projenin üretilmesi planlanan </w:t>
      </w:r>
      <w:proofErr w:type="spellStart"/>
      <w:r w:rsidR="00DD41CB" w:rsidRPr="007B60E6">
        <w:rPr>
          <w:rFonts w:ascii="Times New Roman" w:eastAsia="Times New Roman" w:hAnsi="Times New Roman" w:cs="Times New Roman"/>
          <w:sz w:val="24"/>
          <w:szCs w:val="24"/>
          <w:lang w:eastAsia="tr-TR"/>
        </w:rPr>
        <w:t>makaronun</w:t>
      </w:r>
      <w:proofErr w:type="spellEnd"/>
      <w:r w:rsidR="00DD41CB" w:rsidRPr="007B60E6">
        <w:rPr>
          <w:rFonts w:ascii="Times New Roman" w:eastAsia="Times New Roman" w:hAnsi="Times New Roman" w:cs="Times New Roman"/>
          <w:sz w:val="24"/>
          <w:szCs w:val="24"/>
          <w:lang w:eastAsia="tr-TR"/>
        </w:rPr>
        <w:t xml:space="preserve"> üretimine uygunluğu göz önünde bulundurularak inceleme tarihinden itibaren en geç otuz gün içinde hazırlanır.</w:t>
      </w:r>
    </w:p>
    <w:p w:rsidR="00DD41CB" w:rsidRPr="007B60E6" w:rsidRDefault="002F2DBE" w:rsidP="00DD41CB">
      <w:pPr>
        <w:spacing w:line="240" w:lineRule="atLeast"/>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 </w:t>
      </w:r>
      <w:r w:rsidRPr="007B60E6">
        <w:rPr>
          <w:rFonts w:ascii="Times New Roman" w:eastAsia="Times New Roman" w:hAnsi="Times New Roman" w:cs="Times New Roman"/>
          <w:sz w:val="24"/>
          <w:szCs w:val="24"/>
          <w:lang w:eastAsia="tr-TR"/>
        </w:rPr>
        <w:tab/>
        <w:t xml:space="preserve">(5) </w:t>
      </w:r>
      <w:r w:rsidR="00DD41CB" w:rsidRPr="007B60E6">
        <w:rPr>
          <w:rFonts w:ascii="Times New Roman" w:eastAsia="Times New Roman" w:hAnsi="Times New Roman" w:cs="Times New Roman"/>
          <w:sz w:val="24"/>
          <w:szCs w:val="24"/>
          <w:lang w:eastAsia="tr-TR"/>
        </w:rPr>
        <w:t xml:space="preserve">Başvuru, dördüncü fıkra gereğince hazırlanan raporun, Bakanlığa sunulmasından itibaren en geç otuz gün içinde karara bağlanır. </w:t>
      </w:r>
      <w:proofErr w:type="gramStart"/>
      <w:r w:rsidR="00DD41CB" w:rsidRPr="007B60E6">
        <w:rPr>
          <w:rFonts w:ascii="Times New Roman" w:eastAsia="Times New Roman" w:hAnsi="Times New Roman" w:cs="Times New Roman"/>
          <w:sz w:val="24"/>
          <w:szCs w:val="24"/>
          <w:lang w:eastAsia="tr-TR"/>
        </w:rPr>
        <w:t xml:space="preserve">Bakanlıkça izin verilenlere, 23 üncü maddeye göre hesaplanan Tesis Kurma Uygunluk Belgesi bedelinin, iznin bildirim tarihinden itibaren en geç doksan gün içinde Bakanlık hesabına yatırıldığının 4733 sayılı Kanunun 8/A maddesi uyarınca belirlenen teminatın verildiğinin ve son bir ay içinde 8/B maddesine göre vadesi geçmiş vergi, prim ve idari para cezası borcunun bulunmadığının belgelenmesi kaydıyla, belge içeriği ve şekli Bakanlık tarafından belirlenen Tesis Kurma Uygunluk Belgesi verilir. </w:t>
      </w:r>
      <w:proofErr w:type="gramEnd"/>
      <w:r w:rsidR="00DD41CB" w:rsidRPr="007B60E6">
        <w:rPr>
          <w:rFonts w:ascii="Times New Roman" w:eastAsia="Times New Roman" w:hAnsi="Times New Roman" w:cs="Times New Roman"/>
          <w:sz w:val="24"/>
          <w:szCs w:val="24"/>
          <w:lang w:eastAsia="tr-TR"/>
        </w:rPr>
        <w:t>Belge bedeli süresi içinde yatırılmadığı takdirde verilen izin, başvuru bedeli iade edilmeksizin iptal edilmiş sayılır.</w:t>
      </w:r>
    </w:p>
    <w:p w:rsidR="00DD41CB" w:rsidRPr="007B60E6" w:rsidRDefault="002F2DBE" w:rsidP="00DD41CB">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(6) </w:t>
      </w:r>
      <w:r w:rsidR="00DD41CB" w:rsidRPr="007B60E6">
        <w:rPr>
          <w:rFonts w:ascii="Times New Roman" w:eastAsia="Times New Roman" w:hAnsi="Times New Roman" w:cs="Times New Roman"/>
          <w:sz w:val="24"/>
          <w:szCs w:val="24"/>
          <w:lang w:eastAsia="tr-TR"/>
        </w:rPr>
        <w:t xml:space="preserve">Tesis Kurma Uygunluk Belgesi alınmasından sonra Üretim ve Faaliyet Uygunluk Belgesi verilmesi aşamasına kadar geçen süre içinde, tesis ihtiyaçlarından kaynaklanan, ekonomik veya teknik gerekçelere dayanan proje </w:t>
      </w:r>
      <w:proofErr w:type="gramStart"/>
      <w:r w:rsidR="00DD41CB" w:rsidRPr="007B60E6">
        <w:rPr>
          <w:rFonts w:ascii="Times New Roman" w:eastAsia="Times New Roman" w:hAnsi="Times New Roman" w:cs="Times New Roman"/>
          <w:sz w:val="24"/>
          <w:szCs w:val="24"/>
          <w:lang w:eastAsia="tr-TR"/>
        </w:rPr>
        <w:t>revizyonu</w:t>
      </w:r>
      <w:proofErr w:type="gramEnd"/>
      <w:r w:rsidR="00DD41CB" w:rsidRPr="007B60E6">
        <w:rPr>
          <w:rFonts w:ascii="Times New Roman" w:eastAsia="Times New Roman" w:hAnsi="Times New Roman" w:cs="Times New Roman"/>
          <w:sz w:val="24"/>
          <w:szCs w:val="24"/>
          <w:lang w:eastAsia="tr-TR"/>
        </w:rPr>
        <w:t> yapılmak istenildiğinde, revizyonun içeriği ve kapsamını açıklayan bilgi ve belgeler ile Bakanlığa başvurulur. Başvurular en geç altmış gün içinde karara bağlanır. Uygun bulunan proje </w:t>
      </w:r>
      <w:proofErr w:type="gramStart"/>
      <w:r w:rsidR="00DD41CB" w:rsidRPr="007B60E6">
        <w:rPr>
          <w:rFonts w:ascii="Times New Roman" w:eastAsia="Times New Roman" w:hAnsi="Times New Roman" w:cs="Times New Roman"/>
          <w:sz w:val="24"/>
          <w:szCs w:val="24"/>
          <w:lang w:eastAsia="tr-TR"/>
        </w:rPr>
        <w:t>revizyonunda</w:t>
      </w:r>
      <w:proofErr w:type="gramEnd"/>
      <w:r w:rsidR="00DD41CB" w:rsidRPr="007B60E6">
        <w:rPr>
          <w:rFonts w:ascii="Times New Roman" w:eastAsia="Times New Roman" w:hAnsi="Times New Roman" w:cs="Times New Roman"/>
          <w:sz w:val="24"/>
          <w:szCs w:val="24"/>
          <w:lang w:eastAsia="tr-TR"/>
        </w:rPr>
        <w:t> kapasite artışı olduğu takdirde, Bakanlıkça hesaplanacak Tesis Kurma Uygunluk Belgesi bedel farkının Bakanlık hesabına yatırıldığının belgelenmesi kaydıyla Tesis Kurma Uygunluk Belgesi güncellenir.</w:t>
      </w:r>
    </w:p>
    <w:p w:rsidR="002F2DBE" w:rsidRPr="007B60E6" w:rsidRDefault="002F2DBE" w:rsidP="00DD41CB">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 (7) </w:t>
      </w:r>
      <w:r w:rsidR="00DD41CB" w:rsidRPr="007B60E6">
        <w:rPr>
          <w:rFonts w:ascii="Times New Roman" w:eastAsia="Times New Roman" w:hAnsi="Times New Roman" w:cs="Times New Roman"/>
          <w:sz w:val="24"/>
          <w:szCs w:val="24"/>
          <w:lang w:eastAsia="tr-TR"/>
        </w:rPr>
        <w:t xml:space="preserve">Tesis Kurma Uygunluk Belgesi; beyan edilen adreste tesis binası inşasını, temin edilecek makine listesinde yer alan makinelerin yurt içi ve/veya yurt dışından temini ile tesise kurulumunu, Tütün Mamulleri, </w:t>
      </w:r>
      <w:proofErr w:type="spellStart"/>
      <w:r w:rsidR="00DD41CB" w:rsidRPr="007B60E6">
        <w:rPr>
          <w:rFonts w:ascii="Times New Roman" w:eastAsia="Times New Roman" w:hAnsi="Times New Roman" w:cs="Times New Roman"/>
          <w:sz w:val="24"/>
          <w:szCs w:val="24"/>
          <w:lang w:eastAsia="tr-TR"/>
        </w:rPr>
        <w:t>Makaron</w:t>
      </w:r>
      <w:proofErr w:type="spellEnd"/>
      <w:r w:rsidR="00DD41CB" w:rsidRPr="007B60E6">
        <w:rPr>
          <w:rFonts w:ascii="Times New Roman" w:eastAsia="Times New Roman" w:hAnsi="Times New Roman" w:cs="Times New Roman"/>
          <w:sz w:val="24"/>
          <w:szCs w:val="24"/>
          <w:lang w:eastAsia="tr-TR"/>
        </w:rPr>
        <w:t xml:space="preserve">, Yaprak Sigara Kâğıdı ve Alkollü İçkilerde Ürün İzleme Sistemi Uygulama Genel Tebliği kapsamında Ürün İzleme Sisteminin kurulumunu, kurulumu gerçekleştirilen makinelerin çalışma testleri ve ürün denemeleri ile en az bir </w:t>
      </w:r>
      <w:proofErr w:type="gramStart"/>
      <w:r w:rsidR="00DD41CB" w:rsidRPr="007B60E6">
        <w:rPr>
          <w:rFonts w:ascii="Times New Roman" w:eastAsia="Times New Roman" w:hAnsi="Times New Roman" w:cs="Times New Roman"/>
          <w:sz w:val="24"/>
          <w:szCs w:val="24"/>
          <w:lang w:eastAsia="tr-TR"/>
        </w:rPr>
        <w:t>uzman  bulunan</w:t>
      </w:r>
      <w:proofErr w:type="gramEnd"/>
      <w:r w:rsidR="00DD41CB" w:rsidRPr="007B60E6">
        <w:rPr>
          <w:rFonts w:ascii="Times New Roman" w:eastAsia="Times New Roman" w:hAnsi="Times New Roman" w:cs="Times New Roman"/>
          <w:sz w:val="24"/>
          <w:szCs w:val="24"/>
          <w:lang w:eastAsia="tr-TR"/>
        </w:rPr>
        <w:t xml:space="preserve"> heyet nezaretinde deneme üretimlerinin yapılmasını kapsar.</w:t>
      </w:r>
    </w:p>
    <w:p w:rsidR="002F2DBE" w:rsidRPr="007B60E6" w:rsidRDefault="002F2DBE" w:rsidP="002F2DBE">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(8) </w:t>
      </w:r>
      <w:r w:rsidR="00DD41CB" w:rsidRPr="007B60E6">
        <w:rPr>
          <w:rFonts w:ascii="Times New Roman" w:eastAsia="Times New Roman" w:hAnsi="Times New Roman" w:cs="Times New Roman"/>
          <w:sz w:val="24"/>
          <w:szCs w:val="24"/>
          <w:lang w:eastAsia="tr-TR"/>
        </w:rPr>
        <w:t xml:space="preserve">Tesis Kurma Uygunluk Belgesi, belge veriliş tarihinden itibaren </w:t>
      </w:r>
      <w:proofErr w:type="spellStart"/>
      <w:r w:rsidR="00DD41CB" w:rsidRPr="007B60E6">
        <w:rPr>
          <w:rFonts w:ascii="Times New Roman" w:eastAsia="Times New Roman" w:hAnsi="Times New Roman" w:cs="Times New Roman"/>
          <w:sz w:val="24"/>
          <w:szCs w:val="24"/>
          <w:lang w:eastAsia="tr-TR"/>
        </w:rPr>
        <w:t>onsekiz</w:t>
      </w:r>
      <w:proofErr w:type="spellEnd"/>
      <w:r w:rsidR="00DD41CB" w:rsidRPr="007B60E6">
        <w:rPr>
          <w:rFonts w:ascii="Times New Roman" w:eastAsia="Times New Roman" w:hAnsi="Times New Roman" w:cs="Times New Roman"/>
          <w:sz w:val="24"/>
          <w:szCs w:val="24"/>
          <w:lang w:eastAsia="tr-TR"/>
        </w:rPr>
        <w:t xml:space="preserve"> ay geçerlidir. Bu süre içinde tesisini faaliyete hazır hale getiremeyecek durumda olanlar; süre </w:t>
      </w:r>
      <w:r w:rsidR="00DD41CB" w:rsidRPr="007B60E6">
        <w:rPr>
          <w:rFonts w:ascii="Times New Roman" w:eastAsia="Times New Roman" w:hAnsi="Times New Roman" w:cs="Times New Roman"/>
          <w:sz w:val="24"/>
          <w:szCs w:val="24"/>
          <w:lang w:eastAsia="tr-TR"/>
        </w:rPr>
        <w:lastRenderedPageBreak/>
        <w:t xml:space="preserve">bitiminden en az otuz gün önce gerekçelerini içeren dilekçe ile başvurmaları halinde, Bakanlık tarafından görevlendirilen uzman marifetiyle mahallinde veya dosya üzerinden inceleme yapılır. İnceleme sonucunda, projenin tamamlanmama gerekçelerini içeren rapor Bakanlığa sunulur. Bakanlıkça uygun görülmesi durumunda, bir defaya mahsus, belge geçerlilik süresinin bitiminden itibaren geçerli olmak </w:t>
      </w:r>
      <w:proofErr w:type="gramStart"/>
      <w:r w:rsidR="00DD41CB" w:rsidRPr="007B60E6">
        <w:rPr>
          <w:rFonts w:ascii="Times New Roman" w:eastAsia="Times New Roman" w:hAnsi="Times New Roman" w:cs="Times New Roman"/>
          <w:sz w:val="24"/>
          <w:szCs w:val="24"/>
          <w:lang w:eastAsia="tr-TR"/>
        </w:rPr>
        <w:t>üzere   doksan</w:t>
      </w:r>
      <w:proofErr w:type="gramEnd"/>
      <w:r w:rsidR="00DD41CB" w:rsidRPr="007B60E6">
        <w:rPr>
          <w:rFonts w:ascii="Times New Roman" w:eastAsia="Times New Roman" w:hAnsi="Times New Roman" w:cs="Times New Roman"/>
          <w:sz w:val="24"/>
          <w:szCs w:val="24"/>
          <w:lang w:eastAsia="tr-TR"/>
        </w:rPr>
        <w:t xml:space="preserve"> gün ek süre verilebilir. Verilen süre içinde projesini tamamlamayanların Tesis Kurma Uygunluk Belgesi iptal edilmiş sayılır. Bu durumda tahsil edilmiş olan belge bedeli iade edilmez.</w:t>
      </w:r>
    </w:p>
    <w:p w:rsidR="002F2DBE" w:rsidRPr="007B60E6" w:rsidRDefault="002F2DBE" w:rsidP="002F2DBE">
      <w:pPr>
        <w:spacing w:line="240" w:lineRule="atLeast"/>
        <w:ind w:firstLine="708"/>
        <w:jc w:val="both"/>
        <w:rPr>
          <w:rFonts w:ascii="Times New Roman" w:eastAsiaTheme="minorEastAsia" w:hAnsi="Times New Roman" w:cs="Times New Roman"/>
          <w:b/>
          <w:kern w:val="24"/>
          <w:sz w:val="24"/>
          <w:szCs w:val="24"/>
        </w:rPr>
      </w:pPr>
      <w:r w:rsidRPr="007B60E6">
        <w:rPr>
          <w:rFonts w:ascii="Times New Roman" w:eastAsiaTheme="minorEastAsia" w:hAnsi="Times New Roman" w:cs="Times New Roman"/>
          <w:b/>
          <w:kern w:val="24"/>
          <w:sz w:val="24"/>
          <w:szCs w:val="24"/>
        </w:rPr>
        <w:t xml:space="preserve">(9) </w:t>
      </w:r>
      <w:r w:rsidR="00DD41CB" w:rsidRPr="007B60E6">
        <w:rPr>
          <w:rFonts w:ascii="Times New Roman" w:eastAsia="Times New Roman" w:hAnsi="Times New Roman" w:cs="Times New Roman"/>
          <w:sz w:val="24"/>
          <w:szCs w:val="24"/>
          <w:lang w:eastAsia="tr-TR"/>
        </w:rPr>
        <w:t xml:space="preserve">Tesis kuruluş aşamasında gerçekleştirilecek makine çalışma testleri ve ürün denemeleri;  </w:t>
      </w:r>
      <w:proofErr w:type="gramStart"/>
      <w:r w:rsidR="00DD41CB" w:rsidRPr="007B60E6">
        <w:rPr>
          <w:rFonts w:ascii="Times New Roman" w:eastAsia="Times New Roman" w:hAnsi="Times New Roman" w:cs="Times New Roman"/>
          <w:sz w:val="24"/>
          <w:szCs w:val="24"/>
          <w:lang w:eastAsia="tr-TR"/>
        </w:rPr>
        <w:t>belge geçerlilik</w:t>
      </w:r>
      <w:proofErr w:type="gramEnd"/>
      <w:r w:rsidR="00DD41CB" w:rsidRPr="007B60E6">
        <w:rPr>
          <w:rFonts w:ascii="Times New Roman" w:eastAsia="Times New Roman" w:hAnsi="Times New Roman" w:cs="Times New Roman"/>
          <w:sz w:val="24"/>
          <w:szCs w:val="24"/>
          <w:lang w:eastAsia="tr-TR"/>
        </w:rPr>
        <w:t xml:space="preserve"> süresi içinde ve makinelerin tesise kurulmasını müteakiben kurulacak Ürün İzleme Sisteminin aktif hale getirildiğinin Hazine ve Maliye Bakanlığı tarafından Bakanlığa bildirilmesinden itibaren doksan gün içinde yapılır.</w:t>
      </w:r>
    </w:p>
    <w:p w:rsidR="00DD41CB" w:rsidRPr="007B60E6" w:rsidRDefault="002F2DBE" w:rsidP="00DD41CB">
      <w:pPr>
        <w:spacing w:line="240" w:lineRule="auto"/>
        <w:jc w:val="both"/>
        <w:rPr>
          <w:rFonts w:ascii="Times New Roman" w:eastAsiaTheme="minorEastAsia" w:hAnsi="Times New Roman" w:cs="Times New Roman"/>
          <w:kern w:val="24"/>
          <w:sz w:val="24"/>
          <w:szCs w:val="24"/>
        </w:rPr>
      </w:pPr>
      <w:r w:rsidRPr="007B60E6">
        <w:rPr>
          <w:rFonts w:ascii="Times New Roman" w:eastAsiaTheme="minorEastAsia" w:hAnsi="Times New Roman" w:cs="Times New Roman"/>
          <w:b/>
          <w:kern w:val="24"/>
          <w:sz w:val="24"/>
          <w:szCs w:val="24"/>
        </w:rPr>
        <w:t xml:space="preserve">            (10) </w:t>
      </w:r>
      <w:proofErr w:type="spellStart"/>
      <w:r w:rsidR="00DD41CB" w:rsidRPr="007B60E6">
        <w:rPr>
          <w:rFonts w:ascii="Times New Roman" w:eastAsia="Times New Roman" w:hAnsi="Times New Roman" w:cs="Times New Roman"/>
          <w:sz w:val="24"/>
          <w:szCs w:val="24"/>
          <w:lang w:eastAsia="tr-TR"/>
        </w:rPr>
        <w:t>Makaron</w:t>
      </w:r>
      <w:proofErr w:type="spellEnd"/>
      <w:r w:rsidR="00DD41CB" w:rsidRPr="007B60E6">
        <w:rPr>
          <w:rFonts w:ascii="Times New Roman" w:eastAsia="Times New Roman" w:hAnsi="Times New Roman" w:cs="Times New Roman"/>
          <w:sz w:val="24"/>
          <w:szCs w:val="24"/>
          <w:lang w:eastAsia="tr-TR"/>
        </w:rPr>
        <w:t> üretim tesislerinde, Bakanlığa bildirimde bulunmadan ve </w:t>
      </w:r>
      <w:proofErr w:type="gramStart"/>
      <w:r w:rsidR="00DD41CB" w:rsidRPr="007B60E6">
        <w:rPr>
          <w:rFonts w:ascii="Times New Roman" w:eastAsia="Times New Roman" w:hAnsi="Times New Roman" w:cs="Times New Roman"/>
          <w:sz w:val="24"/>
          <w:szCs w:val="24"/>
          <w:lang w:eastAsia="tr-TR"/>
        </w:rPr>
        <w:t>4/1/1961</w:t>
      </w:r>
      <w:proofErr w:type="gramEnd"/>
      <w:r w:rsidR="00DD41CB" w:rsidRPr="007B60E6">
        <w:rPr>
          <w:rFonts w:ascii="Times New Roman" w:eastAsia="Times New Roman" w:hAnsi="Times New Roman" w:cs="Times New Roman"/>
          <w:sz w:val="24"/>
          <w:szCs w:val="24"/>
          <w:lang w:eastAsia="tr-TR"/>
        </w:rPr>
        <w:t> tarihli ve 213 sayılı Vergi Usul Kanununun mükerrer 257 </w:t>
      </w:r>
      <w:proofErr w:type="spellStart"/>
      <w:r w:rsidR="00DD41CB" w:rsidRPr="007B60E6">
        <w:rPr>
          <w:rFonts w:ascii="Times New Roman" w:eastAsia="Times New Roman" w:hAnsi="Times New Roman" w:cs="Times New Roman"/>
          <w:sz w:val="24"/>
          <w:szCs w:val="24"/>
          <w:lang w:eastAsia="tr-TR"/>
        </w:rPr>
        <w:t>nci</w:t>
      </w:r>
      <w:proofErr w:type="spellEnd"/>
      <w:r w:rsidR="00DD41CB" w:rsidRPr="007B60E6">
        <w:rPr>
          <w:rFonts w:ascii="Times New Roman" w:eastAsia="Times New Roman" w:hAnsi="Times New Roman" w:cs="Times New Roman"/>
          <w:sz w:val="24"/>
          <w:szCs w:val="24"/>
          <w:lang w:eastAsia="tr-TR"/>
        </w:rPr>
        <w:t> maddesinin birinci fıkrasının (6) numaralı bendi kapsamında vergi güvenliğini sağlamak amacıyla kullanılması zorunluluğu getirilen özel etiket ve işaretlerle ürünlerini etiketlemeden veya işaretlemeden makine çalışma testleri, ürün denemeleri veya deneme üretimi yapılamaz.</w:t>
      </w:r>
    </w:p>
    <w:p w:rsidR="002F2DBE" w:rsidRPr="007B60E6" w:rsidRDefault="00DD41CB" w:rsidP="00DD41CB">
      <w:pPr>
        <w:spacing w:line="240" w:lineRule="auto"/>
        <w:ind w:firstLine="566"/>
        <w:jc w:val="both"/>
        <w:rPr>
          <w:rFonts w:ascii="Times New Roman" w:eastAsia="Times New Roman" w:hAnsi="Times New Roman" w:cs="Times New Roman"/>
          <w:sz w:val="24"/>
          <w:szCs w:val="24"/>
          <w:lang w:eastAsia="tr-TR"/>
        </w:rPr>
      </w:pPr>
      <w:r w:rsidRPr="007B60E6">
        <w:rPr>
          <w:rFonts w:ascii="Times New Roman" w:eastAsiaTheme="minorEastAsia" w:hAnsi="Times New Roman" w:cs="Times New Roman"/>
          <w:kern w:val="24"/>
          <w:sz w:val="24"/>
          <w:szCs w:val="24"/>
        </w:rPr>
        <w:t xml:space="preserve"> </w:t>
      </w:r>
      <w:r w:rsidR="002F2DBE" w:rsidRPr="007B60E6">
        <w:rPr>
          <w:rFonts w:ascii="Times New Roman" w:eastAsiaTheme="minorEastAsia" w:hAnsi="Times New Roman" w:cs="Times New Roman"/>
          <w:b/>
          <w:kern w:val="24"/>
          <w:sz w:val="24"/>
          <w:szCs w:val="24"/>
        </w:rPr>
        <w:t xml:space="preserve"> (11)</w:t>
      </w:r>
      <w:r w:rsidR="002F2DBE" w:rsidRPr="007B60E6">
        <w:rPr>
          <w:rFonts w:ascii="Times New Roman" w:eastAsia="Times New Roman" w:hAnsi="Times New Roman" w:cs="Times New Roman"/>
          <w:sz w:val="24"/>
          <w:szCs w:val="24"/>
          <w:lang w:eastAsia="tr-TR"/>
        </w:rPr>
        <w:t xml:space="preserve"> </w:t>
      </w:r>
      <w:r w:rsidR="00C21FE3" w:rsidRPr="007B60E6">
        <w:rPr>
          <w:rFonts w:ascii="Times New Roman" w:eastAsiaTheme="minorEastAsia" w:hAnsi="Times New Roman" w:cs="Times New Roman"/>
          <w:kern w:val="24"/>
          <w:sz w:val="24"/>
          <w:szCs w:val="24"/>
        </w:rPr>
        <w:t xml:space="preserve">Kanuna, 5607 sayılı Kanuna veya bu kanunlara göre yürürlüğe konulmuş yönetmeliklere aykırılıktan dolayı Tesis Kurma Uygunluk Belgesi iptal edilen üretim tesisi için, 18 inci maddenin dördüncü fıkrası ile 19 uncu ve 22 </w:t>
      </w:r>
      <w:proofErr w:type="spellStart"/>
      <w:r w:rsidR="00C21FE3" w:rsidRPr="007B60E6">
        <w:rPr>
          <w:rFonts w:ascii="Times New Roman" w:eastAsiaTheme="minorEastAsia" w:hAnsi="Times New Roman" w:cs="Times New Roman"/>
          <w:kern w:val="24"/>
          <w:sz w:val="24"/>
          <w:szCs w:val="24"/>
        </w:rPr>
        <w:t>nci</w:t>
      </w:r>
      <w:proofErr w:type="spellEnd"/>
      <w:r w:rsidR="00C21FE3" w:rsidRPr="007B60E6">
        <w:rPr>
          <w:rFonts w:ascii="Times New Roman" w:eastAsiaTheme="minorEastAsia" w:hAnsi="Times New Roman" w:cs="Times New Roman"/>
          <w:kern w:val="24"/>
          <w:sz w:val="24"/>
          <w:szCs w:val="24"/>
        </w:rPr>
        <w:t xml:space="preserve"> maddenin beşinci fıkraları kapsamında işlem tesis edilir.</w:t>
      </w:r>
    </w:p>
    <w:p w:rsidR="000223C6" w:rsidRPr="007B60E6" w:rsidRDefault="000223C6" w:rsidP="000223C6">
      <w:pPr>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5</w:t>
      </w:r>
      <w:r w:rsidR="002F2DBE" w:rsidRPr="007B60E6">
        <w:rPr>
          <w:rFonts w:ascii="Times New Roman" w:eastAsia="Times New Roman" w:hAnsi="Times New Roman" w:cs="Times New Roman"/>
          <w:sz w:val="24"/>
          <w:szCs w:val="24"/>
          <w:lang w:eastAsia="tr-TR"/>
        </w:rPr>
        <w:t> –</w:t>
      </w:r>
      <w:r w:rsidRPr="007B60E6">
        <w:rPr>
          <w:rFonts w:ascii="Times New Roman" w:eastAsia="Times New Roman" w:hAnsi="Times New Roman" w:cs="Times New Roman"/>
          <w:b/>
          <w:sz w:val="24"/>
          <w:szCs w:val="24"/>
          <w:lang w:eastAsia="tr-TR"/>
        </w:rPr>
        <w:t xml:space="preserve"> </w:t>
      </w:r>
      <w:r w:rsidRPr="007B60E6">
        <w:rPr>
          <w:rFonts w:ascii="Times New Roman" w:eastAsia="Times New Roman" w:hAnsi="Times New Roman" w:cs="Times New Roman"/>
          <w:sz w:val="24"/>
          <w:szCs w:val="24"/>
          <w:lang w:eastAsia="tr-TR"/>
        </w:rPr>
        <w:t xml:space="preserve">Aynı Yönetmeliğin 7 </w:t>
      </w:r>
      <w:proofErr w:type="spellStart"/>
      <w:r w:rsidRPr="007B60E6">
        <w:rPr>
          <w:rFonts w:ascii="Times New Roman" w:eastAsia="Times New Roman" w:hAnsi="Times New Roman" w:cs="Times New Roman"/>
          <w:sz w:val="24"/>
          <w:szCs w:val="24"/>
          <w:lang w:eastAsia="tr-TR"/>
        </w:rPr>
        <w:t>nci</w:t>
      </w:r>
      <w:proofErr w:type="spellEnd"/>
      <w:r w:rsidRPr="007B60E6">
        <w:rPr>
          <w:rFonts w:ascii="Times New Roman" w:eastAsia="Times New Roman" w:hAnsi="Times New Roman" w:cs="Times New Roman"/>
          <w:sz w:val="24"/>
          <w:szCs w:val="24"/>
          <w:lang w:eastAsia="tr-TR"/>
        </w:rPr>
        <w:t xml:space="preserve"> maddesi aşağıdaki şekilde değiştirilmiştir.</w:t>
      </w:r>
    </w:p>
    <w:p w:rsidR="000223C6" w:rsidRPr="007B60E6" w:rsidRDefault="000223C6" w:rsidP="000223C6">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MADDE 7 –</w:t>
      </w:r>
      <w:r w:rsidRPr="007B60E6">
        <w:rPr>
          <w:rFonts w:ascii="Times New Roman" w:eastAsia="Times New Roman" w:hAnsi="Times New Roman" w:cs="Times New Roman"/>
          <w:sz w:val="24"/>
          <w:szCs w:val="24"/>
          <w:lang w:eastAsia="tr-TR"/>
        </w:rPr>
        <w:t xml:space="preserve"> (1) </w:t>
      </w:r>
      <w:r w:rsidR="00DD41CB" w:rsidRPr="007B60E6">
        <w:rPr>
          <w:rFonts w:ascii="Times New Roman" w:eastAsia="Times New Roman" w:hAnsi="Times New Roman" w:cs="Times New Roman"/>
          <w:sz w:val="24"/>
          <w:szCs w:val="24"/>
          <w:lang w:eastAsia="tr-TR"/>
        </w:rPr>
        <w:t xml:space="preserve">Türkiye’de </w:t>
      </w:r>
      <w:proofErr w:type="spellStart"/>
      <w:r w:rsidR="00DD41CB" w:rsidRPr="007B60E6">
        <w:rPr>
          <w:rFonts w:ascii="Times New Roman" w:eastAsia="Times New Roman" w:hAnsi="Times New Roman" w:cs="Times New Roman"/>
          <w:sz w:val="24"/>
          <w:szCs w:val="24"/>
          <w:lang w:eastAsia="tr-TR"/>
        </w:rPr>
        <w:t>makaron</w:t>
      </w:r>
      <w:proofErr w:type="spellEnd"/>
      <w:r w:rsidR="00DD41CB" w:rsidRPr="007B60E6">
        <w:rPr>
          <w:rFonts w:ascii="Times New Roman" w:eastAsia="Times New Roman" w:hAnsi="Times New Roman" w:cs="Times New Roman"/>
          <w:sz w:val="24"/>
          <w:szCs w:val="24"/>
          <w:lang w:eastAsia="tr-TR"/>
        </w:rPr>
        <w:t xml:space="preserve"> üretimi yapılabilmesi için; 6 </w:t>
      </w:r>
      <w:proofErr w:type="spellStart"/>
      <w:r w:rsidR="00DD41CB" w:rsidRPr="007B60E6">
        <w:rPr>
          <w:rFonts w:ascii="Times New Roman" w:eastAsia="Times New Roman" w:hAnsi="Times New Roman" w:cs="Times New Roman"/>
          <w:sz w:val="24"/>
          <w:szCs w:val="24"/>
          <w:lang w:eastAsia="tr-TR"/>
        </w:rPr>
        <w:t>ncı</w:t>
      </w:r>
      <w:proofErr w:type="spellEnd"/>
      <w:r w:rsidR="00DD41CB" w:rsidRPr="007B60E6">
        <w:rPr>
          <w:rFonts w:ascii="Times New Roman" w:eastAsia="Times New Roman" w:hAnsi="Times New Roman" w:cs="Times New Roman"/>
          <w:sz w:val="24"/>
          <w:szCs w:val="24"/>
          <w:lang w:eastAsia="tr-TR"/>
        </w:rPr>
        <w:t xml:space="preserve"> maddenin yedinci fıkrasında belirtilen makinelerin çalışma testleri ve ürün denemeleri ile en az bir uzmanın bulunduğu heyet nezaretinde yapılan deneme üretimleri hariç olmak üzere Bakanlıktan Üretim ve Faaliyet Uygunluk Belgesi alınması zorunludur.</w:t>
      </w:r>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(2) Tesis Kurma Uygunluk Belgesi alarak projesini gerçekleştiren ve alınması gerekli diğer yasal izinlerini tamamlayarak tesisini faaliyete hazır hale getirenler, Üretim ve Faaliyet Uygunluk Belgesi almak için Bakanlığa başvurur.</w:t>
      </w:r>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proofErr w:type="gramStart"/>
      <w:r w:rsidRPr="007B60E6">
        <w:rPr>
          <w:rFonts w:ascii="Times New Roman" w:eastAsia="Times New Roman" w:hAnsi="Times New Roman" w:cs="Times New Roman"/>
          <w:sz w:val="24"/>
          <w:szCs w:val="24"/>
          <w:lang w:eastAsia="tr-TR"/>
        </w:rPr>
        <w:t xml:space="preserve">(3) </w:t>
      </w:r>
      <w:r w:rsidR="00DD41CB" w:rsidRPr="007B60E6">
        <w:rPr>
          <w:rFonts w:ascii="Times New Roman" w:eastAsia="Times New Roman" w:hAnsi="Times New Roman" w:cs="Times New Roman"/>
          <w:sz w:val="24"/>
          <w:szCs w:val="24"/>
          <w:lang w:eastAsia="tr-TR"/>
        </w:rPr>
        <w:t xml:space="preserve">Başvuruyu müteakiben </w:t>
      </w:r>
      <w:r w:rsidR="00DD41CB" w:rsidRPr="007B60E6">
        <w:rPr>
          <w:rFonts w:ascii="Times New Roman" w:eastAsiaTheme="minorEastAsia" w:hAnsi="Times New Roman" w:cs="Times New Roman"/>
          <w:kern w:val="24"/>
          <w:sz w:val="24"/>
          <w:szCs w:val="24"/>
        </w:rPr>
        <w:t xml:space="preserve">en geç otuz gün içinde Bakanlık </w:t>
      </w:r>
      <w:r w:rsidR="00DD41CB" w:rsidRPr="007B60E6">
        <w:rPr>
          <w:rFonts w:ascii="Times New Roman" w:eastAsia="Times New Roman" w:hAnsi="Times New Roman" w:cs="Times New Roman"/>
          <w:sz w:val="24"/>
          <w:szCs w:val="24"/>
          <w:lang w:eastAsia="tr-TR"/>
        </w:rPr>
        <w:t xml:space="preserve">tarafından görevlendirilen </w:t>
      </w:r>
      <w:r w:rsidR="00DD41CB" w:rsidRPr="007B60E6">
        <w:rPr>
          <w:rFonts w:ascii="Times New Roman" w:eastAsiaTheme="minorEastAsia" w:hAnsi="Times New Roman" w:cs="Times New Roman"/>
          <w:kern w:val="24"/>
          <w:sz w:val="24"/>
          <w:szCs w:val="24"/>
        </w:rPr>
        <w:t xml:space="preserve">en az bir uzmanın bulunduğu </w:t>
      </w:r>
      <w:r w:rsidR="00DD41CB" w:rsidRPr="007B60E6">
        <w:rPr>
          <w:rFonts w:ascii="Times New Roman" w:eastAsia="Times New Roman" w:hAnsi="Times New Roman" w:cs="Times New Roman"/>
          <w:sz w:val="24"/>
          <w:szCs w:val="24"/>
          <w:lang w:eastAsia="tr-TR"/>
        </w:rPr>
        <w:t xml:space="preserve">heyet marifetiyle, 5 inci maddedeki şartlar ile 6 </w:t>
      </w:r>
      <w:proofErr w:type="spellStart"/>
      <w:r w:rsidR="00DD41CB" w:rsidRPr="007B60E6">
        <w:rPr>
          <w:rFonts w:ascii="Times New Roman" w:eastAsia="Times New Roman" w:hAnsi="Times New Roman" w:cs="Times New Roman"/>
          <w:sz w:val="24"/>
          <w:szCs w:val="24"/>
          <w:lang w:eastAsia="tr-TR"/>
        </w:rPr>
        <w:t>ncı</w:t>
      </w:r>
      <w:proofErr w:type="spellEnd"/>
      <w:r w:rsidR="00DD41CB" w:rsidRPr="007B60E6">
        <w:rPr>
          <w:rFonts w:ascii="Times New Roman" w:eastAsia="Times New Roman" w:hAnsi="Times New Roman" w:cs="Times New Roman"/>
          <w:sz w:val="24"/>
          <w:szCs w:val="24"/>
          <w:lang w:eastAsia="tr-TR"/>
        </w:rPr>
        <w:t xml:space="preserve"> maddede beyan edilen hususlar </w:t>
      </w:r>
      <w:r w:rsidR="00DD41CB" w:rsidRPr="007B60E6">
        <w:rPr>
          <w:rFonts w:ascii="Times New Roman" w:eastAsiaTheme="minorEastAsia" w:hAnsi="Times New Roman" w:cs="Times New Roman"/>
          <w:kern w:val="24"/>
          <w:sz w:val="24"/>
          <w:szCs w:val="24"/>
        </w:rPr>
        <w:t>mahallinde veya dosya üzerinden</w:t>
      </w:r>
      <w:r w:rsidR="00DD41CB" w:rsidRPr="007B60E6">
        <w:rPr>
          <w:rFonts w:ascii="Times New Roman" w:eastAsia="Times New Roman" w:hAnsi="Times New Roman" w:cs="Times New Roman"/>
          <w:sz w:val="24"/>
          <w:szCs w:val="24"/>
          <w:lang w:eastAsia="tr-TR"/>
        </w:rPr>
        <w:t xml:space="preserve"> denetlenir ve deneme üretimi ile izlenerek, başvuruya ilişkin rapor </w:t>
      </w:r>
      <w:r w:rsidR="00DD41CB" w:rsidRPr="007B60E6">
        <w:rPr>
          <w:rFonts w:ascii="Times New Roman" w:eastAsiaTheme="minorEastAsia" w:hAnsi="Times New Roman" w:cs="Times New Roman"/>
          <w:kern w:val="24"/>
          <w:sz w:val="24"/>
          <w:szCs w:val="24"/>
        </w:rPr>
        <w:t>inceleme</w:t>
      </w:r>
      <w:r w:rsidR="00DD41CB" w:rsidRPr="007B60E6">
        <w:rPr>
          <w:rFonts w:ascii="Times New Roman" w:eastAsia="Times New Roman" w:hAnsi="Times New Roman" w:cs="Times New Roman"/>
          <w:b/>
          <w:sz w:val="24"/>
          <w:szCs w:val="24"/>
          <w:u w:val="single"/>
          <w:lang w:eastAsia="tr-TR"/>
        </w:rPr>
        <w:t xml:space="preserve"> </w:t>
      </w:r>
      <w:r w:rsidR="00DD41CB" w:rsidRPr="007B60E6">
        <w:rPr>
          <w:rFonts w:ascii="Times New Roman" w:eastAsia="Times New Roman" w:hAnsi="Times New Roman" w:cs="Times New Roman"/>
          <w:sz w:val="24"/>
          <w:szCs w:val="24"/>
          <w:lang w:eastAsia="tr-TR"/>
        </w:rPr>
        <w:t>tarihinden itibaren en geç otuz gün içinde hazırlanır.</w:t>
      </w:r>
      <w:proofErr w:type="gramEnd"/>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(4) </w:t>
      </w:r>
      <w:r w:rsidR="00CD7D8E" w:rsidRPr="007B60E6">
        <w:rPr>
          <w:rFonts w:ascii="Times New Roman" w:eastAsia="Times New Roman" w:hAnsi="Times New Roman" w:cs="Times New Roman"/>
          <w:sz w:val="24"/>
          <w:szCs w:val="24"/>
          <w:lang w:eastAsia="tr-TR"/>
        </w:rPr>
        <w:t xml:space="preserve">Başvuru, </w:t>
      </w:r>
      <w:r w:rsidR="00CD7D8E" w:rsidRPr="007B60E6">
        <w:rPr>
          <w:rFonts w:ascii="Times New Roman" w:eastAsiaTheme="minorEastAsia" w:hAnsi="Times New Roman" w:cs="Times New Roman"/>
          <w:kern w:val="24"/>
          <w:sz w:val="24"/>
          <w:szCs w:val="24"/>
        </w:rPr>
        <w:t>üçüncü</w:t>
      </w:r>
      <w:r w:rsidR="00CD7D8E" w:rsidRPr="007B60E6">
        <w:rPr>
          <w:rFonts w:ascii="Times New Roman" w:eastAsia="Times New Roman" w:hAnsi="Times New Roman" w:cs="Times New Roman"/>
          <w:sz w:val="24"/>
          <w:szCs w:val="24"/>
          <w:lang w:eastAsia="tr-TR"/>
        </w:rPr>
        <w:t xml:space="preserve"> fıkra gereğince hazırlanan raporun, </w:t>
      </w:r>
      <w:r w:rsidR="00CD7D8E" w:rsidRPr="007B60E6">
        <w:rPr>
          <w:rFonts w:ascii="Times New Roman" w:eastAsiaTheme="minorEastAsia" w:hAnsi="Times New Roman" w:cs="Times New Roman"/>
          <w:kern w:val="24"/>
          <w:sz w:val="24"/>
          <w:szCs w:val="24"/>
        </w:rPr>
        <w:t>Bakanlığa</w:t>
      </w:r>
      <w:r w:rsidR="00CD7D8E" w:rsidRPr="007B60E6">
        <w:rPr>
          <w:rFonts w:ascii="Times New Roman" w:eastAsia="Times New Roman" w:hAnsi="Times New Roman" w:cs="Times New Roman"/>
          <w:b/>
          <w:sz w:val="24"/>
          <w:szCs w:val="24"/>
          <w:u w:val="single"/>
          <w:lang w:eastAsia="tr-TR"/>
        </w:rPr>
        <w:t xml:space="preserve"> </w:t>
      </w:r>
      <w:r w:rsidR="00CD7D8E" w:rsidRPr="007B60E6">
        <w:rPr>
          <w:rFonts w:ascii="Times New Roman" w:eastAsia="Times New Roman" w:hAnsi="Times New Roman" w:cs="Times New Roman"/>
          <w:sz w:val="24"/>
          <w:szCs w:val="24"/>
          <w:lang w:eastAsia="tr-TR"/>
        </w:rPr>
        <w:t xml:space="preserve">sunulmasından itibaren en geç </w:t>
      </w:r>
      <w:r w:rsidR="00CD7D8E" w:rsidRPr="007B60E6">
        <w:rPr>
          <w:rFonts w:ascii="Times New Roman" w:eastAsiaTheme="minorEastAsia" w:hAnsi="Times New Roman" w:cs="Times New Roman"/>
          <w:kern w:val="24"/>
          <w:sz w:val="24"/>
          <w:szCs w:val="24"/>
        </w:rPr>
        <w:t>otuz</w:t>
      </w:r>
      <w:r w:rsidR="00CD7D8E" w:rsidRPr="007B60E6">
        <w:rPr>
          <w:rFonts w:ascii="Times New Roman" w:eastAsia="Times New Roman" w:hAnsi="Times New Roman" w:cs="Times New Roman"/>
          <w:sz w:val="24"/>
          <w:szCs w:val="24"/>
          <w:lang w:eastAsia="tr-TR"/>
        </w:rPr>
        <w:t xml:space="preserve"> gün içinde karara bağlanır. </w:t>
      </w:r>
      <w:proofErr w:type="gramStart"/>
      <w:r w:rsidR="00CD7D8E" w:rsidRPr="007B60E6">
        <w:rPr>
          <w:rFonts w:ascii="Times New Roman" w:eastAsia="Times New Roman" w:hAnsi="Times New Roman" w:cs="Times New Roman"/>
          <w:sz w:val="24"/>
          <w:szCs w:val="24"/>
          <w:lang w:eastAsia="tr-TR"/>
        </w:rPr>
        <w:t xml:space="preserve">Uygun bulunanlara 23 üncü maddeye göre hesaplanan Üretim ve Faaliyet Uygunluk Belgesi bedelinin, iznin bildirim tarihinden itibaren en geç doksan gün içinde </w:t>
      </w:r>
      <w:r w:rsidR="00CD7D8E" w:rsidRPr="007B60E6">
        <w:rPr>
          <w:rFonts w:ascii="Times New Roman" w:eastAsiaTheme="minorEastAsia" w:hAnsi="Times New Roman" w:cs="Times New Roman"/>
          <w:kern w:val="24"/>
          <w:sz w:val="24"/>
          <w:szCs w:val="24"/>
        </w:rPr>
        <w:t>Bakanlık</w:t>
      </w:r>
      <w:r w:rsidR="00CD7D8E" w:rsidRPr="007B60E6">
        <w:rPr>
          <w:rFonts w:ascii="Times New Roman" w:eastAsia="Times New Roman" w:hAnsi="Times New Roman" w:cs="Times New Roman"/>
          <w:sz w:val="24"/>
          <w:szCs w:val="24"/>
          <w:lang w:eastAsia="tr-TR"/>
        </w:rPr>
        <w:t xml:space="preserve"> hesabına yatırıldığının,</w:t>
      </w:r>
      <w:r w:rsidR="00CD7D8E" w:rsidRPr="007B60E6">
        <w:rPr>
          <w:rFonts w:ascii="Times New Roman" w:eastAsiaTheme="minorEastAsia" w:hAnsi="Times New Roman" w:cs="Times New Roman"/>
          <w:b/>
          <w:kern w:val="24"/>
          <w:sz w:val="24"/>
          <w:szCs w:val="24"/>
        </w:rPr>
        <w:t xml:space="preserve"> </w:t>
      </w:r>
      <w:r w:rsidR="00CD7D8E" w:rsidRPr="007B60E6">
        <w:rPr>
          <w:rFonts w:ascii="Times New Roman" w:eastAsiaTheme="minorEastAsia" w:hAnsi="Times New Roman" w:cs="Times New Roman"/>
          <w:kern w:val="24"/>
          <w:sz w:val="24"/>
          <w:szCs w:val="24"/>
        </w:rPr>
        <w:t>4733 sayılı Kanunun 8/A maddesi uyarınca alınan teminatın güncel olarak devam ettirildiğinin ve son bir ay içinde 8/B maddesine göre vadesi geçmiş vergi, prim ve idari para cezası borcunun bulunmadığının</w:t>
      </w:r>
      <w:r w:rsidR="00CD7D8E" w:rsidRPr="007B60E6">
        <w:rPr>
          <w:rFonts w:ascii="Times New Roman" w:eastAsia="Times New Roman" w:hAnsi="Times New Roman" w:cs="Times New Roman"/>
          <w:sz w:val="24"/>
          <w:szCs w:val="24"/>
          <w:lang w:eastAsia="tr-TR"/>
        </w:rPr>
        <w:t xml:space="preserve"> belgelenmesi kaydıyla belge içeriği ve şekli </w:t>
      </w:r>
      <w:r w:rsidR="00CD7D8E" w:rsidRPr="007B60E6">
        <w:rPr>
          <w:rFonts w:ascii="Times New Roman" w:eastAsiaTheme="minorEastAsia" w:hAnsi="Times New Roman" w:cs="Times New Roman"/>
          <w:kern w:val="24"/>
          <w:sz w:val="24"/>
          <w:szCs w:val="24"/>
        </w:rPr>
        <w:t>Bakanlık</w:t>
      </w:r>
      <w:r w:rsidR="00CD7D8E" w:rsidRPr="007B60E6">
        <w:rPr>
          <w:rFonts w:ascii="Times New Roman" w:eastAsia="Times New Roman" w:hAnsi="Times New Roman" w:cs="Times New Roman"/>
          <w:sz w:val="24"/>
          <w:szCs w:val="24"/>
          <w:lang w:eastAsia="tr-TR"/>
        </w:rPr>
        <w:t xml:space="preserve"> tarafından belirlenen Üretim ve Faaliyet Uygunluk Belgesi verilir. </w:t>
      </w:r>
      <w:proofErr w:type="gramEnd"/>
      <w:r w:rsidR="00CD7D8E" w:rsidRPr="007B60E6">
        <w:rPr>
          <w:rFonts w:ascii="Times New Roman" w:eastAsia="Times New Roman" w:hAnsi="Times New Roman" w:cs="Times New Roman"/>
          <w:sz w:val="24"/>
          <w:szCs w:val="24"/>
          <w:lang w:eastAsia="tr-TR"/>
        </w:rPr>
        <w:t>Belge bedeli, süresi içinde yatırılmadığı takdirde verilen izin iptal edilmiş sayılır.</w:t>
      </w:r>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(5) Üretim ve Faaliyet Uygunluk Belgesi beş yıl için geçerlidir.</w:t>
      </w:r>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6</w:t>
      </w:r>
      <w:r w:rsidRPr="007B60E6">
        <w:rPr>
          <w:rFonts w:ascii="Times New Roman" w:eastAsia="Times New Roman" w:hAnsi="Times New Roman" w:cs="Times New Roman"/>
          <w:sz w:val="24"/>
          <w:szCs w:val="24"/>
          <w:lang w:eastAsia="tr-TR"/>
        </w:rPr>
        <w:t>) Üretim tesis sahası dışında ambar kurulamaz.</w:t>
      </w:r>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lastRenderedPageBreak/>
        <w:t>(</w:t>
      </w:r>
      <w:r w:rsidRPr="007B60E6">
        <w:rPr>
          <w:rFonts w:ascii="Times New Roman" w:eastAsiaTheme="minorEastAsia" w:hAnsi="Times New Roman" w:cs="Times New Roman"/>
          <w:b/>
          <w:kern w:val="24"/>
          <w:sz w:val="24"/>
          <w:szCs w:val="24"/>
        </w:rPr>
        <w:t>7</w:t>
      </w:r>
      <w:r w:rsidRPr="007B60E6">
        <w:rPr>
          <w:rFonts w:ascii="Times New Roman" w:eastAsia="Times New Roman" w:hAnsi="Times New Roman" w:cs="Times New Roman"/>
          <w:sz w:val="24"/>
          <w:szCs w:val="24"/>
          <w:lang w:eastAsia="tr-TR"/>
        </w:rPr>
        <w:t>) Firmalar tarafından, 6 </w:t>
      </w:r>
      <w:proofErr w:type="spellStart"/>
      <w:r w:rsidRPr="007B60E6">
        <w:rPr>
          <w:rFonts w:ascii="Times New Roman" w:eastAsia="Times New Roman" w:hAnsi="Times New Roman" w:cs="Times New Roman"/>
          <w:sz w:val="24"/>
          <w:szCs w:val="24"/>
          <w:lang w:eastAsia="tr-TR"/>
        </w:rPr>
        <w:t>ncı</w:t>
      </w:r>
      <w:proofErr w:type="spellEnd"/>
      <w:r w:rsidRPr="007B60E6">
        <w:rPr>
          <w:rFonts w:ascii="Times New Roman" w:eastAsia="Times New Roman" w:hAnsi="Times New Roman" w:cs="Times New Roman"/>
          <w:sz w:val="24"/>
          <w:szCs w:val="24"/>
          <w:lang w:eastAsia="tr-TR"/>
        </w:rPr>
        <w:t> maddenin ikinci fıkrasının (a) ve (c) bentlerinde belirtilen hususlarla ilgili değişiklikler en geç otuz gün içinde Bakanlığa bildirilir.</w:t>
      </w:r>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heme="minorEastAsia" w:hAnsi="Times New Roman" w:cs="Times New Roman"/>
          <w:b/>
          <w:kern w:val="24"/>
          <w:sz w:val="24"/>
          <w:szCs w:val="24"/>
        </w:rPr>
        <w:t>8</w:t>
      </w:r>
      <w:r w:rsidRPr="007B60E6">
        <w:rPr>
          <w:rFonts w:ascii="Times New Roman" w:eastAsia="Times New Roman" w:hAnsi="Times New Roman" w:cs="Times New Roman"/>
          <w:sz w:val="24"/>
          <w:szCs w:val="24"/>
          <w:lang w:eastAsia="tr-TR"/>
        </w:rPr>
        <w:t>) Tesiste, Bakanlıkça izin verilenlerin veya uygun bulunanların dışında herhangi bir üretim yapılamaz.</w:t>
      </w:r>
    </w:p>
    <w:p w:rsidR="000223C6" w:rsidRPr="007B60E6" w:rsidRDefault="00686280"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 </w:t>
      </w:r>
      <w:r w:rsidR="000223C6" w:rsidRPr="007B60E6">
        <w:rPr>
          <w:rFonts w:ascii="Times New Roman" w:eastAsia="Times New Roman" w:hAnsi="Times New Roman" w:cs="Times New Roman"/>
          <w:sz w:val="24"/>
          <w:szCs w:val="24"/>
          <w:lang w:eastAsia="tr-TR"/>
        </w:rPr>
        <w:t>(</w:t>
      </w:r>
      <w:r w:rsidRPr="007B60E6">
        <w:rPr>
          <w:rFonts w:ascii="Times New Roman" w:eastAsiaTheme="minorEastAsia" w:hAnsi="Times New Roman" w:cs="Times New Roman"/>
          <w:b/>
          <w:kern w:val="24"/>
          <w:sz w:val="24"/>
          <w:szCs w:val="24"/>
        </w:rPr>
        <w:t>9</w:t>
      </w:r>
      <w:r w:rsidR="000223C6" w:rsidRPr="007B60E6">
        <w:rPr>
          <w:rFonts w:ascii="Times New Roman" w:eastAsia="Times New Roman" w:hAnsi="Times New Roman" w:cs="Times New Roman"/>
          <w:sz w:val="24"/>
          <w:szCs w:val="24"/>
          <w:lang w:eastAsia="tr-TR"/>
        </w:rPr>
        <w:t>) Piyasaya arz ve ihracat amacıyla üretilen </w:t>
      </w:r>
      <w:proofErr w:type="spellStart"/>
      <w:r w:rsidR="000223C6" w:rsidRPr="007B60E6">
        <w:rPr>
          <w:rFonts w:ascii="Times New Roman" w:eastAsia="Times New Roman" w:hAnsi="Times New Roman" w:cs="Times New Roman"/>
          <w:sz w:val="24"/>
          <w:szCs w:val="24"/>
          <w:lang w:eastAsia="tr-TR"/>
        </w:rPr>
        <w:t>makaronlar</w:t>
      </w:r>
      <w:proofErr w:type="spellEnd"/>
      <w:r w:rsidR="000223C6" w:rsidRPr="007B60E6">
        <w:rPr>
          <w:rFonts w:ascii="Times New Roman" w:eastAsia="Times New Roman" w:hAnsi="Times New Roman" w:cs="Times New Roman"/>
          <w:sz w:val="24"/>
          <w:szCs w:val="24"/>
          <w:lang w:eastAsia="tr-TR"/>
        </w:rPr>
        <w:t xml:space="preserve">, mamul ambarının birbirinden ayrılmış bölümlerinde, mamulat çeşidi bazında sınıflandırılmasına ve denetimlerde sayılmasına </w:t>
      </w:r>
      <w:proofErr w:type="gramStart"/>
      <w:r w:rsidR="000223C6" w:rsidRPr="007B60E6">
        <w:rPr>
          <w:rFonts w:ascii="Times New Roman" w:eastAsia="Times New Roman" w:hAnsi="Times New Roman" w:cs="Times New Roman"/>
          <w:sz w:val="24"/>
          <w:szCs w:val="24"/>
          <w:lang w:eastAsia="tr-TR"/>
        </w:rPr>
        <w:t>imkan</w:t>
      </w:r>
      <w:proofErr w:type="gramEnd"/>
      <w:r w:rsidR="000223C6" w:rsidRPr="007B60E6">
        <w:rPr>
          <w:rFonts w:ascii="Times New Roman" w:eastAsia="Times New Roman" w:hAnsi="Times New Roman" w:cs="Times New Roman"/>
          <w:sz w:val="24"/>
          <w:szCs w:val="24"/>
          <w:lang w:eastAsia="tr-TR"/>
        </w:rPr>
        <w:t xml:space="preserve"> verecek şekilde depolanır.</w:t>
      </w:r>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heme="minorEastAsia" w:hAnsi="Times New Roman" w:cs="Times New Roman"/>
          <w:b/>
          <w:kern w:val="24"/>
          <w:sz w:val="24"/>
          <w:szCs w:val="24"/>
        </w:rPr>
        <w:t>1</w:t>
      </w:r>
      <w:r w:rsidR="00686280" w:rsidRPr="007B60E6">
        <w:rPr>
          <w:rFonts w:ascii="Times New Roman" w:eastAsiaTheme="minorEastAsia" w:hAnsi="Times New Roman" w:cs="Times New Roman"/>
          <w:b/>
          <w:kern w:val="24"/>
          <w:sz w:val="24"/>
          <w:szCs w:val="24"/>
        </w:rPr>
        <w:t>0</w:t>
      </w:r>
      <w:r w:rsidRPr="007B60E6">
        <w:rPr>
          <w:rFonts w:ascii="Times New Roman" w:eastAsia="Times New Roman" w:hAnsi="Times New Roman" w:cs="Times New Roman"/>
          <w:sz w:val="24"/>
          <w:szCs w:val="24"/>
          <w:lang w:eastAsia="tr-TR"/>
        </w:rPr>
        <w:t xml:space="preserve">) </w:t>
      </w:r>
      <w:proofErr w:type="spellStart"/>
      <w:r w:rsidRPr="007B60E6">
        <w:rPr>
          <w:rFonts w:ascii="Times New Roman" w:eastAsia="Times New Roman" w:hAnsi="Times New Roman" w:cs="Times New Roman"/>
          <w:sz w:val="24"/>
          <w:szCs w:val="24"/>
          <w:lang w:eastAsia="tr-TR"/>
        </w:rPr>
        <w:t>Makaronların</w:t>
      </w:r>
      <w:proofErr w:type="spellEnd"/>
      <w:r w:rsidRPr="007B60E6">
        <w:rPr>
          <w:rFonts w:ascii="Times New Roman" w:eastAsia="Times New Roman" w:hAnsi="Times New Roman" w:cs="Times New Roman"/>
          <w:sz w:val="24"/>
          <w:szCs w:val="24"/>
          <w:lang w:eastAsia="tr-TR"/>
        </w:rPr>
        <w:t> fire oranlarının hesaplama yöntemlerinin usul ve esasları Bakanlık tarafından belirlenir.</w:t>
      </w:r>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heme="minorEastAsia" w:hAnsi="Times New Roman" w:cs="Times New Roman"/>
          <w:b/>
          <w:kern w:val="24"/>
          <w:sz w:val="24"/>
          <w:szCs w:val="24"/>
        </w:rPr>
        <w:t>1</w:t>
      </w:r>
      <w:r w:rsidR="00686280" w:rsidRPr="007B60E6">
        <w:rPr>
          <w:rFonts w:ascii="Times New Roman" w:eastAsiaTheme="minorEastAsia" w:hAnsi="Times New Roman" w:cs="Times New Roman"/>
          <w:b/>
          <w:kern w:val="24"/>
          <w:sz w:val="24"/>
          <w:szCs w:val="24"/>
        </w:rPr>
        <w:t>1</w:t>
      </w:r>
      <w:r w:rsidRPr="007B60E6">
        <w:rPr>
          <w:rFonts w:ascii="Times New Roman" w:eastAsia="Times New Roman" w:hAnsi="Times New Roman" w:cs="Times New Roman"/>
          <w:sz w:val="24"/>
          <w:szCs w:val="24"/>
          <w:lang w:eastAsia="tr-TR"/>
        </w:rPr>
        <w:t xml:space="preserve">) </w:t>
      </w:r>
      <w:r w:rsidR="00CD7D8E" w:rsidRPr="007B60E6">
        <w:rPr>
          <w:rFonts w:ascii="Times New Roman" w:eastAsiaTheme="minorEastAsia" w:hAnsi="Times New Roman" w:cs="Times New Roman"/>
          <w:kern w:val="24"/>
          <w:sz w:val="24"/>
          <w:szCs w:val="24"/>
        </w:rPr>
        <w:t>Üretim tesisinin ana giriş kısmında, yerden en az 3 metre yükseklikte, okunabilir ve algılanabilir büyüklükte, asgari ticaret unvanı ve logosu ile tesiste üretim kategorisinin, ambarlarda ambar adının yazılı olduğu tabelaya yer verilir.</w:t>
      </w:r>
    </w:p>
    <w:p w:rsidR="000223C6" w:rsidRPr="007B60E6" w:rsidRDefault="000223C6" w:rsidP="000223C6">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heme="minorEastAsia" w:hAnsi="Times New Roman" w:cs="Times New Roman"/>
          <w:b/>
          <w:kern w:val="24"/>
          <w:sz w:val="24"/>
          <w:szCs w:val="24"/>
        </w:rPr>
        <w:t>1</w:t>
      </w:r>
      <w:r w:rsidR="00686280" w:rsidRPr="007B60E6">
        <w:rPr>
          <w:rFonts w:ascii="Times New Roman" w:eastAsiaTheme="minorEastAsia" w:hAnsi="Times New Roman" w:cs="Times New Roman"/>
          <w:b/>
          <w:kern w:val="24"/>
          <w:sz w:val="24"/>
          <w:szCs w:val="24"/>
        </w:rPr>
        <w:t>2</w:t>
      </w:r>
      <w:r w:rsidRPr="007B60E6">
        <w:rPr>
          <w:rFonts w:ascii="Times New Roman" w:eastAsia="Times New Roman" w:hAnsi="Times New Roman" w:cs="Times New Roman"/>
          <w:sz w:val="24"/>
          <w:szCs w:val="24"/>
          <w:lang w:eastAsia="tr-TR"/>
        </w:rPr>
        <w:t xml:space="preserve">) </w:t>
      </w:r>
      <w:r w:rsidR="005D7AE7" w:rsidRPr="007B60E6">
        <w:rPr>
          <w:rFonts w:ascii="Times New Roman" w:eastAsiaTheme="minorEastAsia" w:hAnsi="Times New Roman" w:cs="Times New Roman"/>
          <w:kern w:val="24"/>
          <w:sz w:val="24"/>
          <w:szCs w:val="24"/>
        </w:rPr>
        <w:t xml:space="preserve">Kanuna, 5607 sayılı Kanuna veya bu kanunlara göre yürürlüğe konulmuş yönetmeliklere aykırılıktan dolayı Üretim ve Faaliyet Uygunluk Belgesi iptal edilen üretim tesisi için, 18 inci maddenin dördüncü fıkrası ile 19 uncu ve 22 </w:t>
      </w:r>
      <w:proofErr w:type="spellStart"/>
      <w:r w:rsidR="005D7AE7" w:rsidRPr="007B60E6">
        <w:rPr>
          <w:rFonts w:ascii="Times New Roman" w:eastAsiaTheme="minorEastAsia" w:hAnsi="Times New Roman" w:cs="Times New Roman"/>
          <w:kern w:val="24"/>
          <w:sz w:val="24"/>
          <w:szCs w:val="24"/>
        </w:rPr>
        <w:t>nci</w:t>
      </w:r>
      <w:proofErr w:type="spellEnd"/>
      <w:r w:rsidR="005D7AE7" w:rsidRPr="007B60E6">
        <w:rPr>
          <w:rFonts w:ascii="Times New Roman" w:eastAsiaTheme="minorEastAsia" w:hAnsi="Times New Roman" w:cs="Times New Roman"/>
          <w:kern w:val="24"/>
          <w:sz w:val="24"/>
          <w:szCs w:val="24"/>
        </w:rPr>
        <w:t xml:space="preserve"> maddenin beşinci fıkraları kapsamında işlem tesis edilir.</w:t>
      </w:r>
    </w:p>
    <w:p w:rsidR="00CD7D8E" w:rsidRPr="007B60E6" w:rsidRDefault="000223C6" w:rsidP="00CD7D8E">
      <w:pPr>
        <w:spacing w:line="240" w:lineRule="atLeast"/>
        <w:ind w:firstLine="566"/>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sz w:val="24"/>
          <w:szCs w:val="24"/>
          <w:lang w:eastAsia="tr-TR"/>
        </w:rPr>
        <w:t>(</w:t>
      </w:r>
      <w:r w:rsidRPr="007B60E6">
        <w:rPr>
          <w:rFonts w:ascii="Times New Roman" w:eastAsiaTheme="minorEastAsia" w:hAnsi="Times New Roman" w:cs="Times New Roman"/>
          <w:b/>
          <w:kern w:val="24"/>
          <w:sz w:val="24"/>
          <w:szCs w:val="24"/>
        </w:rPr>
        <w:t>1</w:t>
      </w:r>
      <w:r w:rsidR="00686280" w:rsidRPr="007B60E6">
        <w:rPr>
          <w:rFonts w:ascii="Times New Roman" w:eastAsiaTheme="minorEastAsia" w:hAnsi="Times New Roman" w:cs="Times New Roman"/>
          <w:b/>
          <w:kern w:val="24"/>
          <w:sz w:val="24"/>
          <w:szCs w:val="24"/>
        </w:rPr>
        <w:t>3</w:t>
      </w:r>
      <w:r w:rsidRPr="007B60E6">
        <w:rPr>
          <w:rFonts w:ascii="Times New Roman" w:eastAsia="Times New Roman" w:hAnsi="Times New Roman" w:cs="Times New Roman"/>
          <w:sz w:val="24"/>
          <w:szCs w:val="24"/>
          <w:lang w:eastAsia="tr-TR"/>
        </w:rPr>
        <w:t xml:space="preserve">) </w:t>
      </w:r>
      <w:r w:rsidR="00CD7D8E" w:rsidRPr="007B60E6">
        <w:rPr>
          <w:rFonts w:ascii="Times New Roman" w:eastAsiaTheme="minorEastAsia" w:hAnsi="Times New Roman" w:cs="Times New Roman"/>
          <w:kern w:val="24"/>
          <w:sz w:val="24"/>
          <w:szCs w:val="24"/>
        </w:rPr>
        <w:t xml:space="preserve">Üretim tesisinde, yurt içi piyasaya arz ve/veya ihraç amacıyla, marka tescil belgesi ya da markanın başka bir gerçek veya tüzel kişi adına kayıtlı olması halinde, marka tescil belgesiyle birlikte markanın kullanım hakkının devrine ilişkin lisans sözleşmesi olmayan mamulat çeşidinin üretimi yapılamaz. </w:t>
      </w:r>
    </w:p>
    <w:p w:rsidR="000223C6" w:rsidRPr="007B60E6" w:rsidRDefault="00CD7D8E" w:rsidP="00CD7D8E">
      <w:pPr>
        <w:spacing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 </w:t>
      </w:r>
      <w:r w:rsidR="000223C6" w:rsidRPr="007B60E6">
        <w:rPr>
          <w:rFonts w:ascii="Times New Roman" w:eastAsia="Times New Roman" w:hAnsi="Times New Roman" w:cs="Times New Roman"/>
          <w:sz w:val="24"/>
          <w:szCs w:val="24"/>
          <w:lang w:eastAsia="tr-TR"/>
        </w:rPr>
        <w:t>(</w:t>
      </w:r>
      <w:r w:rsidR="000223C6" w:rsidRPr="007B60E6">
        <w:rPr>
          <w:rFonts w:ascii="Times New Roman" w:eastAsiaTheme="minorEastAsia" w:hAnsi="Times New Roman" w:cs="Times New Roman"/>
          <w:b/>
          <w:kern w:val="24"/>
          <w:sz w:val="24"/>
          <w:szCs w:val="24"/>
        </w:rPr>
        <w:t>1</w:t>
      </w:r>
      <w:r w:rsidR="00686280" w:rsidRPr="007B60E6">
        <w:rPr>
          <w:rFonts w:ascii="Times New Roman" w:eastAsiaTheme="minorEastAsia" w:hAnsi="Times New Roman" w:cs="Times New Roman"/>
          <w:b/>
          <w:kern w:val="24"/>
          <w:sz w:val="24"/>
          <w:szCs w:val="24"/>
        </w:rPr>
        <w:t>4</w:t>
      </w:r>
      <w:r w:rsidR="000223C6" w:rsidRPr="007B60E6">
        <w:rPr>
          <w:rFonts w:ascii="Times New Roman" w:eastAsia="Times New Roman" w:hAnsi="Times New Roman" w:cs="Times New Roman"/>
          <w:sz w:val="24"/>
          <w:szCs w:val="24"/>
          <w:lang w:eastAsia="tr-TR"/>
        </w:rPr>
        <w:t xml:space="preserve">) </w:t>
      </w:r>
      <w:r w:rsidRPr="007B60E6">
        <w:rPr>
          <w:rFonts w:ascii="Times New Roman" w:eastAsiaTheme="minorEastAsia" w:hAnsi="Times New Roman" w:cs="Times New Roman"/>
          <w:kern w:val="24"/>
          <w:sz w:val="24"/>
          <w:szCs w:val="24"/>
        </w:rPr>
        <w:t>Üretim ve faaliyet izninde ya da bu iznin temdidinde aranan izinler Bakanlık internet sitesinde ilan edilir.</w:t>
      </w:r>
    </w:p>
    <w:p w:rsidR="00E23795" w:rsidRPr="007B60E6" w:rsidRDefault="000223C6" w:rsidP="00D676B7">
      <w:pPr>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heme="minorEastAsia" w:hAnsi="Times New Roman" w:cs="Times New Roman"/>
          <w:b/>
          <w:kern w:val="24"/>
          <w:sz w:val="24"/>
          <w:szCs w:val="24"/>
        </w:rPr>
        <w:t>1</w:t>
      </w:r>
      <w:r w:rsidR="00686280" w:rsidRPr="007B60E6">
        <w:rPr>
          <w:rFonts w:ascii="Times New Roman" w:eastAsiaTheme="minorEastAsia" w:hAnsi="Times New Roman" w:cs="Times New Roman"/>
          <w:b/>
          <w:kern w:val="24"/>
          <w:sz w:val="24"/>
          <w:szCs w:val="24"/>
        </w:rPr>
        <w:t>5</w:t>
      </w:r>
      <w:r w:rsidRPr="007B60E6">
        <w:rPr>
          <w:rFonts w:ascii="Times New Roman" w:eastAsia="Times New Roman" w:hAnsi="Times New Roman" w:cs="Times New Roman"/>
          <w:sz w:val="24"/>
          <w:szCs w:val="24"/>
          <w:lang w:eastAsia="tr-TR"/>
        </w:rPr>
        <w:t xml:space="preserve">) </w:t>
      </w:r>
      <w:r w:rsidR="00CD7D8E" w:rsidRPr="007B60E6">
        <w:rPr>
          <w:rFonts w:ascii="Times New Roman" w:eastAsiaTheme="minorEastAsia" w:hAnsi="Times New Roman" w:cs="Times New Roman"/>
          <w:kern w:val="24"/>
          <w:sz w:val="24"/>
          <w:szCs w:val="24"/>
        </w:rPr>
        <w:t xml:space="preserve">Tesis kurma aşamasında yapılanlar dâhil olmak üzere, makine çalışma testleri, ürün denemeleri, deneme üretimleri ile her ne suretle olursa olsun yapılan üretimlerde; </w:t>
      </w:r>
      <w:proofErr w:type="spellStart"/>
      <w:r w:rsidR="00CD7D8E" w:rsidRPr="007B60E6">
        <w:rPr>
          <w:rFonts w:ascii="Times New Roman" w:eastAsiaTheme="minorEastAsia" w:hAnsi="Times New Roman" w:cs="Times New Roman"/>
          <w:kern w:val="24"/>
          <w:sz w:val="24"/>
          <w:szCs w:val="24"/>
        </w:rPr>
        <w:t>makaron</w:t>
      </w:r>
      <w:proofErr w:type="spellEnd"/>
      <w:r w:rsidR="00CD7D8E" w:rsidRPr="007B60E6">
        <w:rPr>
          <w:rFonts w:ascii="Times New Roman" w:eastAsiaTheme="minorEastAsia" w:hAnsi="Times New Roman" w:cs="Times New Roman"/>
          <w:kern w:val="24"/>
          <w:sz w:val="24"/>
          <w:szCs w:val="24"/>
        </w:rPr>
        <w:t xml:space="preserve"> birim paketi ile </w:t>
      </w:r>
      <w:proofErr w:type="spellStart"/>
      <w:r w:rsidR="00CD7D8E" w:rsidRPr="007B60E6">
        <w:rPr>
          <w:rFonts w:ascii="Times New Roman" w:eastAsiaTheme="minorEastAsia" w:hAnsi="Times New Roman" w:cs="Times New Roman"/>
          <w:kern w:val="24"/>
          <w:sz w:val="24"/>
          <w:szCs w:val="24"/>
        </w:rPr>
        <w:t>makaron</w:t>
      </w:r>
      <w:proofErr w:type="spellEnd"/>
      <w:r w:rsidR="00CD7D8E" w:rsidRPr="007B60E6">
        <w:rPr>
          <w:rFonts w:ascii="Times New Roman" w:eastAsiaTheme="minorEastAsia" w:hAnsi="Times New Roman" w:cs="Times New Roman"/>
          <w:kern w:val="24"/>
          <w:sz w:val="24"/>
          <w:szCs w:val="24"/>
        </w:rPr>
        <w:t xml:space="preserve"> üzerinde marka adı veya şirket/firma unvan kısaltması yazılması zorunludur. </w:t>
      </w:r>
      <w:proofErr w:type="spellStart"/>
      <w:r w:rsidR="00CD7D8E" w:rsidRPr="007B60E6">
        <w:rPr>
          <w:rFonts w:ascii="Times New Roman" w:eastAsiaTheme="minorEastAsia" w:hAnsi="Times New Roman" w:cs="Times New Roman"/>
          <w:kern w:val="24"/>
          <w:sz w:val="24"/>
          <w:szCs w:val="24"/>
        </w:rPr>
        <w:t>Makaron</w:t>
      </w:r>
      <w:proofErr w:type="spellEnd"/>
      <w:r w:rsidR="00CD7D8E" w:rsidRPr="007B60E6">
        <w:rPr>
          <w:rFonts w:ascii="Times New Roman" w:eastAsiaTheme="minorEastAsia" w:hAnsi="Times New Roman" w:cs="Times New Roman"/>
          <w:kern w:val="24"/>
          <w:sz w:val="24"/>
          <w:szCs w:val="24"/>
        </w:rPr>
        <w:t xml:space="preserve"> birim paketi ile </w:t>
      </w:r>
      <w:proofErr w:type="spellStart"/>
      <w:r w:rsidR="00CD7D8E" w:rsidRPr="007B60E6">
        <w:rPr>
          <w:rFonts w:ascii="Times New Roman" w:eastAsiaTheme="minorEastAsia" w:hAnsi="Times New Roman" w:cs="Times New Roman"/>
          <w:kern w:val="24"/>
          <w:sz w:val="24"/>
          <w:szCs w:val="24"/>
        </w:rPr>
        <w:t>makaron</w:t>
      </w:r>
      <w:proofErr w:type="spellEnd"/>
      <w:r w:rsidR="00CD7D8E" w:rsidRPr="007B60E6">
        <w:rPr>
          <w:rFonts w:ascii="Times New Roman" w:eastAsiaTheme="minorEastAsia" w:hAnsi="Times New Roman" w:cs="Times New Roman"/>
          <w:kern w:val="24"/>
          <w:sz w:val="24"/>
          <w:szCs w:val="24"/>
        </w:rPr>
        <w:t xml:space="preserve"> üzerine yazılacak bilgiler işlem öncesi Bakanlığa bildirilir.”</w:t>
      </w:r>
    </w:p>
    <w:p w:rsidR="00E23795" w:rsidRPr="007B60E6" w:rsidRDefault="00E23795" w:rsidP="00E23795">
      <w:pPr>
        <w:ind w:firstLine="566"/>
        <w:jc w:val="both"/>
        <w:rPr>
          <w:rFonts w:ascii="Times New Roman" w:eastAsiaTheme="minorEastAsia" w:hAnsi="Times New Roman" w:cs="Times New Roman"/>
          <w:b/>
          <w:kern w:val="24"/>
          <w:sz w:val="24"/>
          <w:szCs w:val="24"/>
        </w:rPr>
      </w:pPr>
    </w:p>
    <w:p w:rsidR="00D676B7" w:rsidRPr="007B60E6" w:rsidRDefault="009A2AA3" w:rsidP="006C3A7D">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 xml:space="preserve">MADDE </w:t>
      </w:r>
      <w:r w:rsidR="00AF31F9" w:rsidRPr="007B60E6">
        <w:rPr>
          <w:rFonts w:ascii="Times New Roman" w:eastAsia="Times New Roman" w:hAnsi="Times New Roman" w:cs="Times New Roman"/>
          <w:b/>
          <w:bCs/>
          <w:sz w:val="24"/>
          <w:szCs w:val="24"/>
          <w:lang w:eastAsia="tr-TR"/>
        </w:rPr>
        <w:t>6</w:t>
      </w:r>
      <w:r w:rsidR="002F2DBE" w:rsidRPr="007B60E6">
        <w:rPr>
          <w:rFonts w:ascii="Times New Roman" w:eastAsia="Times New Roman" w:hAnsi="Times New Roman" w:cs="Times New Roman"/>
          <w:sz w:val="24"/>
          <w:szCs w:val="24"/>
          <w:lang w:eastAsia="tr-TR"/>
        </w:rPr>
        <w:t> –</w:t>
      </w:r>
      <w:r w:rsidR="00D676B7" w:rsidRPr="007B60E6">
        <w:rPr>
          <w:rFonts w:ascii="Times New Roman" w:eastAsia="Times New Roman" w:hAnsi="Times New Roman" w:cs="Times New Roman"/>
          <w:sz w:val="24"/>
          <w:szCs w:val="24"/>
          <w:lang w:eastAsia="tr-TR"/>
        </w:rPr>
        <w:t xml:space="preserve"> Aynı Yönetmeliğin 8 inci maddesi aşağıdaki şekilde değiştirilmiştir.</w:t>
      </w:r>
    </w:p>
    <w:p w:rsidR="00D676B7" w:rsidRPr="007B60E6" w:rsidRDefault="00D676B7" w:rsidP="006C3A7D">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MADDE 8</w:t>
      </w:r>
      <w:r w:rsidRPr="007B60E6">
        <w:rPr>
          <w:rFonts w:ascii="Times New Roman" w:eastAsia="Times New Roman" w:hAnsi="Times New Roman" w:cs="Times New Roman"/>
          <w:sz w:val="24"/>
          <w:szCs w:val="24"/>
          <w:lang w:eastAsia="tr-TR"/>
        </w:rPr>
        <w:t xml:space="preserve"> – (1) Üretim ve Faaliyet Uygunluk Belgesini temdit ettirmek isteyen firma, süre bitiminden en az doksan gün önce Bakanlığa başvurur.</w:t>
      </w:r>
    </w:p>
    <w:p w:rsidR="00D676B7" w:rsidRPr="007B60E6" w:rsidRDefault="00D676B7" w:rsidP="006C3A7D">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(2) </w:t>
      </w:r>
      <w:r w:rsidR="00CD7D8E" w:rsidRPr="007B60E6">
        <w:rPr>
          <w:rFonts w:ascii="Times New Roman" w:eastAsia="Times New Roman" w:hAnsi="Times New Roman" w:cs="Times New Roman"/>
          <w:sz w:val="24"/>
          <w:szCs w:val="24"/>
          <w:lang w:eastAsia="tr-TR"/>
        </w:rPr>
        <w:t>Başvuru</w:t>
      </w:r>
      <w:r w:rsidR="00CD7D8E" w:rsidRPr="007B60E6">
        <w:rPr>
          <w:rFonts w:ascii="Times New Roman" w:eastAsiaTheme="minorEastAsia" w:hAnsi="Times New Roman" w:cs="Times New Roman"/>
          <w:kern w:val="24"/>
          <w:sz w:val="24"/>
          <w:szCs w:val="24"/>
        </w:rPr>
        <w:t>yu</w:t>
      </w:r>
      <w:r w:rsidR="00CD7D8E" w:rsidRPr="007B60E6">
        <w:rPr>
          <w:rFonts w:ascii="Times New Roman" w:eastAsia="Times New Roman" w:hAnsi="Times New Roman" w:cs="Times New Roman"/>
          <w:sz w:val="24"/>
          <w:szCs w:val="24"/>
          <w:lang w:eastAsia="tr-TR"/>
        </w:rPr>
        <w:t xml:space="preserve"> müteakiben </w:t>
      </w:r>
      <w:r w:rsidR="00CD7D8E" w:rsidRPr="007B60E6">
        <w:rPr>
          <w:rFonts w:ascii="Times New Roman" w:eastAsiaTheme="minorEastAsia" w:hAnsi="Times New Roman" w:cs="Times New Roman"/>
          <w:kern w:val="24"/>
          <w:sz w:val="24"/>
          <w:szCs w:val="24"/>
        </w:rPr>
        <w:t>Bakanlık</w:t>
      </w:r>
      <w:r w:rsidR="00CD7D8E" w:rsidRPr="007B60E6">
        <w:rPr>
          <w:rFonts w:ascii="Times New Roman" w:eastAsia="Times New Roman" w:hAnsi="Times New Roman" w:cs="Times New Roman"/>
          <w:sz w:val="24"/>
          <w:szCs w:val="24"/>
          <w:lang w:eastAsia="tr-TR"/>
        </w:rPr>
        <w:t xml:space="preserve"> tarafından görevlendirilen </w:t>
      </w:r>
      <w:r w:rsidR="00CD7D8E" w:rsidRPr="007B60E6">
        <w:rPr>
          <w:rFonts w:ascii="Times New Roman" w:eastAsiaTheme="minorEastAsia" w:hAnsi="Times New Roman" w:cs="Times New Roman"/>
          <w:kern w:val="24"/>
          <w:sz w:val="24"/>
          <w:szCs w:val="24"/>
        </w:rPr>
        <w:t>en az bir</w:t>
      </w:r>
      <w:r w:rsidR="00CD7D8E" w:rsidRPr="007B60E6">
        <w:rPr>
          <w:rFonts w:ascii="Times New Roman" w:eastAsia="Times New Roman" w:hAnsi="Times New Roman" w:cs="Times New Roman"/>
          <w:sz w:val="24"/>
          <w:szCs w:val="24"/>
          <w:lang w:eastAsia="tr-TR"/>
        </w:rPr>
        <w:t xml:space="preserve"> </w:t>
      </w:r>
      <w:r w:rsidR="00CD7D8E" w:rsidRPr="007B60E6">
        <w:rPr>
          <w:rFonts w:ascii="Times New Roman" w:eastAsiaTheme="minorEastAsia" w:hAnsi="Times New Roman" w:cs="Times New Roman"/>
          <w:kern w:val="24"/>
          <w:sz w:val="24"/>
          <w:szCs w:val="24"/>
        </w:rPr>
        <w:t xml:space="preserve">uzmanın bulunduğu </w:t>
      </w:r>
      <w:r w:rsidR="00CD7D8E" w:rsidRPr="007B60E6">
        <w:rPr>
          <w:rFonts w:ascii="Times New Roman" w:eastAsia="Times New Roman" w:hAnsi="Times New Roman" w:cs="Times New Roman"/>
          <w:sz w:val="24"/>
          <w:szCs w:val="24"/>
          <w:lang w:eastAsia="tr-TR"/>
        </w:rPr>
        <w:t xml:space="preserve">heyet marifetiyle, </w:t>
      </w:r>
      <w:r w:rsidR="00CD7D8E" w:rsidRPr="007B60E6">
        <w:rPr>
          <w:rFonts w:ascii="Times New Roman" w:eastAsiaTheme="minorEastAsia" w:hAnsi="Times New Roman" w:cs="Times New Roman"/>
          <w:kern w:val="24"/>
          <w:sz w:val="24"/>
          <w:szCs w:val="24"/>
        </w:rPr>
        <w:t>5 inci maddedeki şartların sağlanmaya devam edildiğine dair hususlar başvurunun tamamlanma tarihinden itibaren otuz gün içinde mahallinde veya dosya üzerinden incelenir. Başvuruya ilişkin rapor</w:t>
      </w:r>
      <w:r w:rsidR="00CD7D8E" w:rsidRPr="007B60E6">
        <w:rPr>
          <w:rFonts w:ascii="Times New Roman" w:eastAsia="Times New Roman" w:hAnsi="Times New Roman" w:cs="Times New Roman"/>
          <w:sz w:val="24"/>
          <w:szCs w:val="24"/>
          <w:lang w:eastAsia="tr-TR"/>
        </w:rPr>
        <w:t>, 5 inci maddenin birinci fıkrasının; (a) bendindeki kapasite hesabı, (b), (c) ve (ç) bentlerindeki şartları sağlamaya devam ettiklerine dair bilgi ve belgeler ile 6 </w:t>
      </w:r>
      <w:proofErr w:type="spellStart"/>
      <w:r w:rsidR="00CD7D8E" w:rsidRPr="007B60E6">
        <w:rPr>
          <w:rFonts w:ascii="Times New Roman" w:eastAsia="Times New Roman" w:hAnsi="Times New Roman" w:cs="Times New Roman"/>
          <w:sz w:val="24"/>
          <w:szCs w:val="24"/>
          <w:lang w:eastAsia="tr-TR"/>
        </w:rPr>
        <w:t>ncı</w:t>
      </w:r>
      <w:proofErr w:type="spellEnd"/>
      <w:r w:rsidR="00CD7D8E" w:rsidRPr="007B60E6">
        <w:rPr>
          <w:rFonts w:ascii="Times New Roman" w:eastAsia="Times New Roman" w:hAnsi="Times New Roman" w:cs="Times New Roman"/>
          <w:sz w:val="24"/>
          <w:szCs w:val="24"/>
          <w:lang w:eastAsia="tr-TR"/>
        </w:rPr>
        <w:t xml:space="preserve"> maddenin </w:t>
      </w:r>
      <w:r w:rsidR="00CF4F1A" w:rsidRPr="007B60E6">
        <w:rPr>
          <w:rFonts w:ascii="Times New Roman" w:eastAsia="Times New Roman" w:hAnsi="Times New Roman" w:cs="Times New Roman"/>
          <w:sz w:val="24"/>
          <w:szCs w:val="24"/>
          <w:lang w:eastAsia="tr-TR"/>
        </w:rPr>
        <w:t>ikinci</w:t>
      </w:r>
      <w:r w:rsidR="00CD7D8E" w:rsidRPr="007B60E6">
        <w:rPr>
          <w:rFonts w:ascii="Times New Roman" w:eastAsia="Times New Roman" w:hAnsi="Times New Roman" w:cs="Times New Roman"/>
          <w:sz w:val="24"/>
          <w:szCs w:val="24"/>
          <w:lang w:eastAsia="tr-TR"/>
        </w:rPr>
        <w:t xml:space="preserve"> fıkrasının (a), (c), (d) ve (e) bentlerinde sayılan </w:t>
      </w:r>
      <w:r w:rsidR="00CD7D8E" w:rsidRPr="007B60E6">
        <w:rPr>
          <w:rFonts w:ascii="Times New Roman" w:eastAsiaTheme="minorEastAsia" w:hAnsi="Times New Roman" w:cs="Times New Roman"/>
          <w:kern w:val="24"/>
          <w:sz w:val="24"/>
          <w:szCs w:val="24"/>
        </w:rPr>
        <w:t xml:space="preserve">belgelerin yanı sıra 7 </w:t>
      </w:r>
      <w:proofErr w:type="spellStart"/>
      <w:r w:rsidR="00CD7D8E" w:rsidRPr="007B60E6">
        <w:rPr>
          <w:rFonts w:ascii="Times New Roman" w:eastAsiaTheme="minorEastAsia" w:hAnsi="Times New Roman" w:cs="Times New Roman"/>
          <w:kern w:val="24"/>
          <w:sz w:val="24"/>
          <w:szCs w:val="24"/>
        </w:rPr>
        <w:t>nci</w:t>
      </w:r>
      <w:proofErr w:type="spellEnd"/>
      <w:r w:rsidR="00CD7D8E" w:rsidRPr="007B60E6">
        <w:rPr>
          <w:rFonts w:ascii="Times New Roman" w:eastAsiaTheme="minorEastAsia" w:hAnsi="Times New Roman" w:cs="Times New Roman"/>
          <w:kern w:val="24"/>
          <w:sz w:val="24"/>
          <w:szCs w:val="24"/>
        </w:rPr>
        <w:t xml:space="preserve"> maddenin on </w:t>
      </w:r>
      <w:proofErr w:type="gramStart"/>
      <w:r w:rsidR="00CF4F1A" w:rsidRPr="007B60E6">
        <w:rPr>
          <w:rFonts w:ascii="Times New Roman" w:eastAsiaTheme="minorEastAsia" w:hAnsi="Times New Roman" w:cs="Times New Roman"/>
          <w:kern w:val="24"/>
          <w:sz w:val="24"/>
          <w:szCs w:val="24"/>
        </w:rPr>
        <w:t>dördüncü</w:t>
      </w:r>
      <w:r w:rsidR="00CD7D8E" w:rsidRPr="007B60E6">
        <w:rPr>
          <w:rFonts w:ascii="Times New Roman" w:eastAsiaTheme="minorEastAsia" w:hAnsi="Times New Roman" w:cs="Times New Roman"/>
          <w:kern w:val="24"/>
          <w:sz w:val="24"/>
          <w:szCs w:val="24"/>
        </w:rPr>
        <w:t xml:space="preserve">  fıkrası</w:t>
      </w:r>
      <w:proofErr w:type="gramEnd"/>
      <w:r w:rsidR="00CD7D8E" w:rsidRPr="007B60E6">
        <w:rPr>
          <w:rFonts w:ascii="Times New Roman" w:eastAsiaTheme="minorEastAsia" w:hAnsi="Times New Roman" w:cs="Times New Roman"/>
          <w:kern w:val="24"/>
          <w:sz w:val="24"/>
          <w:szCs w:val="24"/>
        </w:rPr>
        <w:t xml:space="preserve"> gereğince belirlenen yasal izinlerin varlığı göz önünde bulundurularak inceleme </w:t>
      </w:r>
      <w:r w:rsidR="00CD7D8E" w:rsidRPr="007B60E6">
        <w:rPr>
          <w:rFonts w:ascii="Times New Roman" w:eastAsia="Times New Roman" w:hAnsi="Times New Roman" w:cs="Times New Roman"/>
          <w:sz w:val="24"/>
          <w:szCs w:val="24"/>
          <w:lang w:eastAsia="tr-TR"/>
        </w:rPr>
        <w:t xml:space="preserve">tarihinden itibaren en geç otuz gün içinde hazırlanır. Bu rapor, </w:t>
      </w:r>
      <w:r w:rsidR="00CD7D8E" w:rsidRPr="007B60E6">
        <w:rPr>
          <w:rFonts w:ascii="Times New Roman" w:eastAsiaTheme="minorEastAsia" w:hAnsi="Times New Roman" w:cs="Times New Roman"/>
          <w:kern w:val="24"/>
          <w:sz w:val="24"/>
          <w:szCs w:val="24"/>
        </w:rPr>
        <w:t>Bakanlığa</w:t>
      </w:r>
      <w:r w:rsidR="00CD7D8E" w:rsidRPr="007B60E6">
        <w:rPr>
          <w:rFonts w:ascii="Times New Roman" w:eastAsia="Times New Roman" w:hAnsi="Times New Roman" w:cs="Times New Roman"/>
          <w:sz w:val="24"/>
          <w:szCs w:val="24"/>
          <w:lang w:eastAsia="tr-TR"/>
        </w:rPr>
        <w:t xml:space="preserve"> sunulmasından itibaren en geç </w:t>
      </w:r>
      <w:r w:rsidR="00CD7D8E" w:rsidRPr="007B60E6">
        <w:rPr>
          <w:rFonts w:ascii="Times New Roman" w:eastAsiaTheme="minorEastAsia" w:hAnsi="Times New Roman" w:cs="Times New Roman"/>
          <w:kern w:val="24"/>
          <w:sz w:val="24"/>
          <w:szCs w:val="24"/>
        </w:rPr>
        <w:t>otuz</w:t>
      </w:r>
      <w:r w:rsidR="00CD7D8E" w:rsidRPr="007B60E6">
        <w:rPr>
          <w:rFonts w:ascii="Times New Roman" w:eastAsia="Times New Roman" w:hAnsi="Times New Roman" w:cs="Times New Roman"/>
          <w:sz w:val="24"/>
          <w:szCs w:val="24"/>
          <w:lang w:eastAsia="tr-TR"/>
        </w:rPr>
        <w:t xml:space="preserve"> gün içinde karara bağlanır.</w:t>
      </w:r>
    </w:p>
    <w:p w:rsidR="00D676B7" w:rsidRPr="007B60E6" w:rsidRDefault="00D676B7" w:rsidP="006C3A7D">
      <w:pPr>
        <w:ind w:firstLine="708"/>
        <w:jc w:val="both"/>
        <w:rPr>
          <w:rFonts w:ascii="Times New Roman" w:hAnsi="Times New Roman" w:cs="Times New Roman"/>
          <w:sz w:val="24"/>
          <w:szCs w:val="24"/>
        </w:rPr>
      </w:pPr>
      <w:proofErr w:type="gramStart"/>
      <w:r w:rsidRPr="007B60E6">
        <w:rPr>
          <w:rFonts w:ascii="Times New Roman" w:eastAsia="Times New Roman" w:hAnsi="Times New Roman" w:cs="Times New Roman"/>
          <w:sz w:val="24"/>
          <w:szCs w:val="24"/>
          <w:lang w:eastAsia="tr-TR"/>
        </w:rPr>
        <w:lastRenderedPageBreak/>
        <w:t xml:space="preserve">(3) </w:t>
      </w:r>
      <w:r w:rsidR="00123F11" w:rsidRPr="007B60E6">
        <w:rPr>
          <w:rFonts w:ascii="Times New Roman" w:eastAsia="Times New Roman" w:hAnsi="Times New Roman" w:cs="Times New Roman"/>
          <w:sz w:val="24"/>
          <w:szCs w:val="24"/>
          <w:lang w:eastAsia="tr-TR"/>
        </w:rPr>
        <w:t>Uygun bulunanların Üretim ve Faaliyet Uygunluk Belgesi,</w:t>
      </w:r>
      <w:r w:rsidR="00123F11" w:rsidRPr="007B60E6">
        <w:rPr>
          <w:rFonts w:ascii="Times New Roman" w:eastAsia="Times New Roman" w:hAnsi="Times New Roman" w:cs="Times New Roman"/>
          <w:b/>
          <w:sz w:val="24"/>
          <w:szCs w:val="24"/>
          <w:lang w:eastAsia="tr-TR"/>
        </w:rPr>
        <w:t xml:space="preserve"> </w:t>
      </w:r>
      <w:r w:rsidR="00123F11" w:rsidRPr="007B60E6">
        <w:rPr>
          <w:rFonts w:ascii="Times New Roman" w:eastAsiaTheme="minorEastAsia" w:hAnsi="Times New Roman" w:cs="Times New Roman"/>
          <w:b/>
          <w:kern w:val="24"/>
          <w:sz w:val="24"/>
          <w:szCs w:val="24"/>
        </w:rPr>
        <w:t xml:space="preserve"> </w:t>
      </w:r>
      <w:r w:rsidR="00123F11" w:rsidRPr="007B60E6">
        <w:rPr>
          <w:rFonts w:ascii="Times New Roman" w:eastAsiaTheme="minorEastAsia" w:hAnsi="Times New Roman" w:cs="Times New Roman"/>
          <w:kern w:val="24"/>
          <w:sz w:val="24"/>
          <w:szCs w:val="24"/>
        </w:rPr>
        <w:t>4733 sayılı Kanunun 8/A maddesi uyarınca alınan teminatın güncel olarak devam ettirildiğinin ve son bir ay içinde 8/B maddesine göre vadesi geçmiş vergi, prim ve idari para cezası borcunun bulunmadığının belirlenmesi kaydıyla</w:t>
      </w:r>
      <w:r w:rsidR="00123F11" w:rsidRPr="007B60E6">
        <w:rPr>
          <w:rFonts w:ascii="Times New Roman" w:eastAsia="Times New Roman" w:hAnsi="Times New Roman" w:cs="Times New Roman"/>
          <w:sz w:val="24"/>
          <w:szCs w:val="24"/>
          <w:lang w:eastAsia="tr-TR"/>
        </w:rPr>
        <w:t xml:space="preserve"> bedel alınmaksızın geçerlilik süresinin bitiminden itibaren beş yıl süreyle uzatılır. </w:t>
      </w:r>
      <w:proofErr w:type="gramEnd"/>
      <w:r w:rsidR="00123F11" w:rsidRPr="007B60E6">
        <w:rPr>
          <w:rFonts w:ascii="Times New Roman" w:eastAsia="Times New Roman" w:hAnsi="Times New Roman" w:cs="Times New Roman"/>
          <w:sz w:val="24"/>
          <w:szCs w:val="24"/>
          <w:lang w:eastAsia="tr-TR"/>
        </w:rPr>
        <w:t xml:space="preserve">Uygun bulunmayanlara belge verilmesinde aranan şartların sağlanması için en fazla bir yıl süre verilir. </w:t>
      </w:r>
      <w:r w:rsidR="00123F11" w:rsidRPr="007B60E6">
        <w:rPr>
          <w:rFonts w:ascii="Times New Roman" w:eastAsiaTheme="minorEastAsia" w:hAnsi="Times New Roman" w:cs="Times New Roman"/>
          <w:kern w:val="24"/>
          <w:sz w:val="24"/>
          <w:szCs w:val="24"/>
        </w:rPr>
        <w:t>Verilen süre içinde çalışmalara başlanıldığının ancak bitirilemediğinin belirlenmesi durumunda, firmanın talebi halinde yüz seksen gün ek süre verilebilir.</w:t>
      </w:r>
      <w:r w:rsidR="00123F11" w:rsidRPr="007B60E6">
        <w:rPr>
          <w:rFonts w:ascii="Times New Roman" w:eastAsia="Times New Roman" w:hAnsi="Times New Roman" w:cs="Times New Roman"/>
          <w:sz w:val="24"/>
          <w:szCs w:val="24"/>
          <w:lang w:eastAsia="tr-TR"/>
        </w:rPr>
        <w:t xml:space="preserve"> Verilen süre sonunda </w:t>
      </w:r>
      <w:r w:rsidR="00123F11" w:rsidRPr="007B60E6">
        <w:rPr>
          <w:rFonts w:ascii="Times New Roman" w:eastAsiaTheme="minorEastAsia" w:hAnsi="Times New Roman" w:cs="Times New Roman"/>
          <w:kern w:val="24"/>
          <w:sz w:val="24"/>
          <w:szCs w:val="24"/>
        </w:rPr>
        <w:t>da</w:t>
      </w:r>
      <w:r w:rsidR="00123F11" w:rsidRPr="007B60E6">
        <w:rPr>
          <w:rFonts w:ascii="Times New Roman" w:eastAsia="Times New Roman" w:hAnsi="Times New Roman" w:cs="Times New Roman"/>
          <w:sz w:val="24"/>
          <w:szCs w:val="24"/>
          <w:lang w:eastAsia="tr-TR"/>
        </w:rPr>
        <w:t xml:space="preserve"> aykırılığın devam etmesi halinde Üretim ve Faaliyet Uygunluk Belgesi </w:t>
      </w:r>
      <w:r w:rsidR="00123F11" w:rsidRPr="007B60E6">
        <w:rPr>
          <w:rFonts w:ascii="Times New Roman" w:eastAsiaTheme="minorEastAsia" w:hAnsi="Times New Roman" w:cs="Times New Roman"/>
          <w:kern w:val="24"/>
          <w:sz w:val="24"/>
          <w:szCs w:val="24"/>
        </w:rPr>
        <w:t>temdit edilmez.</w:t>
      </w:r>
    </w:p>
    <w:p w:rsidR="00D676B7" w:rsidRPr="007B60E6" w:rsidRDefault="00D676B7" w:rsidP="006C3A7D">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(4) Belgesi temdit edilmeyen üretim tesisinde, bu durumun firmaya bildirildiği tarihten itibaren üretim yapılamaz. </w:t>
      </w:r>
    </w:p>
    <w:p w:rsidR="00D676B7" w:rsidRPr="007B60E6" w:rsidRDefault="00D676B7" w:rsidP="00D676B7">
      <w:pPr>
        <w:ind w:firstLine="566"/>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(5) </w:t>
      </w:r>
      <w:r w:rsidR="00497DB3" w:rsidRPr="007B60E6">
        <w:rPr>
          <w:rFonts w:ascii="Times New Roman" w:eastAsiaTheme="minorEastAsia" w:hAnsi="Times New Roman" w:cs="Times New Roman"/>
          <w:kern w:val="24"/>
          <w:sz w:val="24"/>
          <w:szCs w:val="24"/>
        </w:rPr>
        <w:t>Bu t</w:t>
      </w:r>
      <w:r w:rsidR="00123F11" w:rsidRPr="007B60E6">
        <w:rPr>
          <w:rFonts w:ascii="Times New Roman" w:eastAsiaTheme="minorEastAsia" w:hAnsi="Times New Roman" w:cs="Times New Roman"/>
          <w:kern w:val="24"/>
          <w:sz w:val="24"/>
          <w:szCs w:val="24"/>
        </w:rPr>
        <w:t>esiste bulunan makineler ile mamul, hammadde ve filtreler en az bir uzman bulunan heyet marifetiyle mahallinde veya dosya üzerinden tespit edilerek kayıt altına alınır.</w:t>
      </w:r>
    </w:p>
    <w:p w:rsidR="00D676B7" w:rsidRPr="007B60E6" w:rsidRDefault="00D676B7" w:rsidP="006C3A7D">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(6) Talep edilmesi halinde, belgesi temdit edilmeyen üretim tesisi için 1</w:t>
      </w:r>
      <w:r w:rsidR="00433229" w:rsidRPr="007B60E6">
        <w:rPr>
          <w:rFonts w:ascii="Times New Roman" w:eastAsia="Times New Roman" w:hAnsi="Times New Roman" w:cs="Times New Roman"/>
          <w:sz w:val="24"/>
          <w:szCs w:val="24"/>
          <w:lang w:eastAsia="tr-TR"/>
        </w:rPr>
        <w:t>9 uncu</w:t>
      </w:r>
      <w:r w:rsidRPr="007B60E6">
        <w:rPr>
          <w:rFonts w:ascii="Times New Roman" w:eastAsia="Times New Roman" w:hAnsi="Times New Roman" w:cs="Times New Roman"/>
          <w:sz w:val="24"/>
          <w:szCs w:val="24"/>
          <w:lang w:eastAsia="tr-TR"/>
        </w:rPr>
        <w:t xml:space="preserve"> </w:t>
      </w:r>
      <w:proofErr w:type="gramStart"/>
      <w:r w:rsidRPr="007B60E6">
        <w:rPr>
          <w:rFonts w:ascii="Times New Roman" w:eastAsia="Times New Roman" w:hAnsi="Times New Roman" w:cs="Times New Roman"/>
          <w:sz w:val="24"/>
          <w:szCs w:val="24"/>
          <w:lang w:eastAsia="tr-TR"/>
        </w:rPr>
        <w:t>maddenin  beşinci</w:t>
      </w:r>
      <w:proofErr w:type="gramEnd"/>
      <w:r w:rsidRPr="007B60E6">
        <w:rPr>
          <w:rFonts w:ascii="Times New Roman" w:eastAsia="Times New Roman" w:hAnsi="Times New Roman" w:cs="Times New Roman"/>
          <w:sz w:val="24"/>
          <w:szCs w:val="24"/>
          <w:lang w:eastAsia="tr-TR"/>
        </w:rPr>
        <w:t xml:space="preserve"> fıkrası hük</w:t>
      </w:r>
      <w:r w:rsidR="00F71174" w:rsidRPr="007B60E6">
        <w:rPr>
          <w:rFonts w:ascii="Times New Roman" w:eastAsiaTheme="minorEastAsia" w:hAnsi="Times New Roman" w:cs="Times New Roman"/>
          <w:kern w:val="24"/>
          <w:sz w:val="24"/>
          <w:szCs w:val="24"/>
        </w:rPr>
        <w:t>müne</w:t>
      </w:r>
      <w:r w:rsidR="00F71174" w:rsidRPr="007B60E6">
        <w:rPr>
          <w:rFonts w:ascii="Times New Roman" w:eastAsia="Times New Roman" w:hAnsi="Times New Roman" w:cs="Times New Roman"/>
          <w:sz w:val="24"/>
          <w:szCs w:val="24"/>
          <w:lang w:eastAsia="tr-TR"/>
        </w:rPr>
        <w:t xml:space="preserve"> </w:t>
      </w:r>
      <w:r w:rsidRPr="007B60E6">
        <w:rPr>
          <w:rFonts w:ascii="Times New Roman" w:eastAsia="Times New Roman" w:hAnsi="Times New Roman" w:cs="Times New Roman"/>
          <w:sz w:val="24"/>
          <w:szCs w:val="24"/>
          <w:lang w:eastAsia="tr-TR"/>
        </w:rPr>
        <w:t xml:space="preserve">göre işlem tesis edilir. </w:t>
      </w:r>
    </w:p>
    <w:p w:rsidR="00901F29" w:rsidRPr="007B60E6" w:rsidRDefault="00D676B7" w:rsidP="006C3A7D">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(7) Temditte, tesisin yeni teknolojiyi haiz, kullanılmamış makineyi içermesi şartı aranmaz. </w:t>
      </w:r>
    </w:p>
    <w:p w:rsidR="002F2DBE" w:rsidRPr="007B60E6" w:rsidRDefault="00D676B7" w:rsidP="006C3A7D">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(8) </w:t>
      </w:r>
      <w:r w:rsidR="00123F11" w:rsidRPr="007B60E6">
        <w:rPr>
          <w:rFonts w:ascii="Times New Roman" w:eastAsiaTheme="minorEastAsia" w:hAnsi="Times New Roman" w:cs="Times New Roman"/>
          <w:kern w:val="24"/>
          <w:sz w:val="24"/>
          <w:szCs w:val="24"/>
        </w:rPr>
        <w:t>Firmanın kusur ve kontrolü dışında, idari veya yargı mercilerinin tasarrufları ya da mevzuat değişiklikleri nedeniyle 5 inci maddenin birinci fıkrasının (b) bendinde istenilen şartların sağlanamadığının tespit edilmesi halinde, şartların sağlanamama gerekçeleri de dikkate alınarak Üretim ve Faaliyet Uygunluk Belgesinin temdit edilmesi talebi Bakanlık tarafından karara bağlanır.</w:t>
      </w:r>
    </w:p>
    <w:p w:rsidR="00D676B7" w:rsidRPr="007B60E6" w:rsidRDefault="002F2DBE" w:rsidP="006C3A7D">
      <w:pPr>
        <w:spacing w:before="100" w:beforeAutospacing="1" w:after="100" w:afterAutospacing="1" w:line="240" w:lineRule="atLeast"/>
        <w:ind w:firstLine="708"/>
        <w:jc w:val="both"/>
        <w:rPr>
          <w:rFonts w:ascii="Times New Roman" w:eastAsia="Times New Roman" w:hAnsi="Times New Roman" w:cs="Times New Roman"/>
          <w:strike/>
          <w:sz w:val="24"/>
          <w:szCs w:val="24"/>
          <w:lang w:eastAsia="tr-TR"/>
        </w:rPr>
      </w:pPr>
      <w:r w:rsidRPr="007B60E6">
        <w:rPr>
          <w:rFonts w:ascii="Times New Roman" w:eastAsia="Times New Roman" w:hAnsi="Times New Roman" w:cs="Times New Roman"/>
          <w:b/>
          <w:bCs/>
          <w:sz w:val="24"/>
          <w:szCs w:val="24"/>
          <w:lang w:eastAsia="tr-TR"/>
        </w:rPr>
        <w:t xml:space="preserve">MADDE </w:t>
      </w:r>
      <w:r w:rsidR="006045E0" w:rsidRPr="007B60E6">
        <w:rPr>
          <w:rFonts w:ascii="Times New Roman" w:eastAsia="Times New Roman" w:hAnsi="Times New Roman" w:cs="Times New Roman"/>
          <w:b/>
          <w:bCs/>
          <w:sz w:val="24"/>
          <w:szCs w:val="24"/>
          <w:lang w:eastAsia="tr-TR"/>
        </w:rPr>
        <w:t>7</w:t>
      </w:r>
      <w:r w:rsidRPr="007B60E6">
        <w:rPr>
          <w:rFonts w:ascii="Times New Roman" w:eastAsia="Times New Roman" w:hAnsi="Times New Roman" w:cs="Times New Roman"/>
          <w:sz w:val="24"/>
          <w:szCs w:val="24"/>
          <w:lang w:eastAsia="tr-TR"/>
        </w:rPr>
        <w:t> –</w:t>
      </w:r>
      <w:r w:rsidR="00D676B7" w:rsidRPr="007B60E6">
        <w:rPr>
          <w:rFonts w:ascii="Times New Roman" w:eastAsia="Times New Roman" w:hAnsi="Times New Roman" w:cs="Times New Roman"/>
          <w:sz w:val="24"/>
          <w:szCs w:val="24"/>
          <w:lang w:eastAsia="tr-TR"/>
        </w:rPr>
        <w:t xml:space="preserve"> Aynı Yönetmeliğin 9 uncu maddesi aşağıdaki şekilde değiştirilmiştir.</w:t>
      </w:r>
    </w:p>
    <w:p w:rsidR="00D676B7" w:rsidRPr="007B60E6" w:rsidRDefault="00D676B7" w:rsidP="006C3A7D">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MADDE 9</w:t>
      </w:r>
      <w:r w:rsidRPr="007B60E6">
        <w:rPr>
          <w:rFonts w:ascii="Times New Roman" w:eastAsia="Times New Roman" w:hAnsi="Times New Roman" w:cs="Times New Roman"/>
          <w:sz w:val="24"/>
          <w:szCs w:val="24"/>
          <w:lang w:eastAsia="tr-TR"/>
        </w:rPr>
        <w:t xml:space="preserve"> – (1) Üretim tesisinin projesinde yapılacak değişiklikler için işlem öncesi Bakanlıktan izin alınır ve/veya bildirimde bulunulur.</w:t>
      </w:r>
    </w:p>
    <w:p w:rsidR="00D676B7" w:rsidRPr="007B60E6" w:rsidRDefault="00D676B7" w:rsidP="006C3A7D">
      <w:pPr>
        <w:ind w:firstLine="708"/>
        <w:jc w:val="both"/>
        <w:rPr>
          <w:rFonts w:ascii="Times New Roman" w:hAnsi="Times New Roman" w:cs="Times New Roman"/>
          <w:sz w:val="24"/>
          <w:szCs w:val="24"/>
        </w:rPr>
      </w:pPr>
      <w:proofErr w:type="gramStart"/>
      <w:r w:rsidRPr="007B60E6">
        <w:rPr>
          <w:rFonts w:ascii="Times New Roman" w:eastAsia="Times New Roman" w:hAnsi="Times New Roman" w:cs="Times New Roman"/>
          <w:sz w:val="24"/>
          <w:szCs w:val="24"/>
          <w:lang w:eastAsia="tr-TR"/>
        </w:rPr>
        <w:t xml:space="preserve">(2)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imalat ve paketleme ile filtre çubuğu imalat makinelerinden herhangi birinin üretim tesisine ilave edilmesi ile bu makinelerin kısmen veya tamamen; yurt içinde aynı firmanın yeni veya eski bir tesisine nakli,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ve tütün mamulleri sektöründe faaliyet gösteren başka bir firmaya devri, yurt dışına çıkarılması, hurdaya ayrılmak suretiyle imhası ve hurda olarak satışı nedeniyle projede yapılacak tadilatlar için işlem öncesi Bakanlıktan izin alınır.</w:t>
      </w:r>
      <w:proofErr w:type="gramEnd"/>
    </w:p>
    <w:p w:rsidR="00D676B7" w:rsidRPr="007B60E6" w:rsidRDefault="00D676B7" w:rsidP="006C3A7D">
      <w:pPr>
        <w:ind w:firstLine="708"/>
        <w:jc w:val="both"/>
        <w:rPr>
          <w:rFonts w:ascii="Times New Roman" w:hAnsi="Times New Roman" w:cs="Times New Roman"/>
          <w:sz w:val="24"/>
          <w:szCs w:val="24"/>
        </w:rPr>
      </w:pPr>
      <w:proofErr w:type="gramStart"/>
      <w:r w:rsidRPr="007B60E6">
        <w:rPr>
          <w:rFonts w:ascii="Times New Roman" w:eastAsia="Times New Roman" w:hAnsi="Times New Roman" w:cs="Times New Roman"/>
          <w:sz w:val="24"/>
          <w:szCs w:val="24"/>
          <w:lang w:eastAsia="tr-TR"/>
        </w:rPr>
        <w:t xml:space="preserve">(3) İzin alınanlar dışındaki diğer makinelerin üretim tesisine ilave edilmesi ile bu makinelerin kısmen veya tamamen; yurt içinde aynı firmanın eski veya yeni bir tesisine nakli, yurt dışına çıkarılması, hurdaya ayrılmak suretiyle imhası, hurda olarak satışı, yurt içinde başka bir firmaya devri veya satışı ile farklı sektörlerde faaliyet gösteren gerçek ve/veya tüzel kişilere devri veya satılarak değerlendirilmesi nedeniyle projede yapılacak tadilatlar için işlem öncesi Bakanlığa bildirimde bulunulması zorunludur. </w:t>
      </w:r>
      <w:proofErr w:type="gramEnd"/>
    </w:p>
    <w:p w:rsidR="00D676B7" w:rsidRPr="007B60E6" w:rsidRDefault="00D676B7" w:rsidP="006C3A7D">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(4) Mevcut tüm makinelerin tesis içindeki yerleşim yeri değişikliği, üretim dışı bırakılması, bu makine ve ekipmanların tekrar üretim hattına alınması ya da </w:t>
      </w:r>
      <w:r w:rsidRPr="007B60E6">
        <w:rPr>
          <w:rFonts w:ascii="Times New Roman" w:eastAsia="Times New Roman" w:hAnsi="Times New Roman" w:cs="Times New Roman"/>
          <w:sz w:val="24"/>
          <w:szCs w:val="24"/>
          <w:lang w:eastAsia="tr-TR"/>
        </w:rPr>
        <w:lastRenderedPageBreak/>
        <w:t xml:space="preserve">farklı mamulat çeşidinin üretimine </w:t>
      </w:r>
      <w:proofErr w:type="gramStart"/>
      <w:r w:rsidRPr="007B60E6">
        <w:rPr>
          <w:rFonts w:ascii="Times New Roman" w:eastAsia="Times New Roman" w:hAnsi="Times New Roman" w:cs="Times New Roman"/>
          <w:sz w:val="24"/>
          <w:szCs w:val="24"/>
          <w:lang w:eastAsia="tr-TR"/>
        </w:rPr>
        <w:t>imkan</w:t>
      </w:r>
      <w:proofErr w:type="gramEnd"/>
      <w:r w:rsidRPr="007B60E6">
        <w:rPr>
          <w:rFonts w:ascii="Times New Roman" w:eastAsia="Times New Roman" w:hAnsi="Times New Roman" w:cs="Times New Roman"/>
          <w:sz w:val="24"/>
          <w:szCs w:val="24"/>
          <w:lang w:eastAsia="tr-TR"/>
        </w:rPr>
        <w:t xml:space="preserve"> verecek şekilde revize edilmesi nedeniyle projede yapılacak tadilatlar için işlem öncesi Bakanlığa bildirimde bulunulur. </w:t>
      </w:r>
    </w:p>
    <w:p w:rsidR="00D676B7" w:rsidRPr="007B60E6" w:rsidRDefault="00D676B7" w:rsidP="006C3A7D">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(5) Bakanlık izniyle yapılan işlerde talebe bağlı olarak makine teknik bilgi listesi, tadilat öncesi ve sonrası yerleşim planları, proforma fatura, belge ve içeriği Bakanlık tarafından belirlenen taahhü</w:t>
      </w:r>
      <w:r w:rsidR="006C3A7D" w:rsidRPr="007B60E6">
        <w:rPr>
          <w:rFonts w:ascii="Times New Roman" w:eastAsia="Times New Roman" w:hAnsi="Times New Roman" w:cs="Times New Roman"/>
          <w:sz w:val="24"/>
          <w:szCs w:val="24"/>
          <w:lang w:eastAsia="tr-TR"/>
        </w:rPr>
        <w:t>tname ile Bakanlığa başvurulur.</w:t>
      </w:r>
    </w:p>
    <w:p w:rsidR="006C3A7D" w:rsidRPr="007B60E6" w:rsidRDefault="006C3A7D" w:rsidP="006C3A7D">
      <w:pPr>
        <w:ind w:firstLine="708"/>
        <w:jc w:val="both"/>
        <w:rPr>
          <w:rFonts w:ascii="Times New Roman" w:eastAsia="Times New Roman" w:hAnsi="Times New Roman" w:cs="Times New Roman"/>
          <w:sz w:val="24"/>
          <w:szCs w:val="24"/>
          <w:lang w:eastAsia="tr-TR"/>
        </w:rPr>
      </w:pPr>
      <w:r w:rsidRPr="007B60E6">
        <w:rPr>
          <w:rFonts w:ascii="Times New Roman" w:eastAsiaTheme="minorEastAsia" w:hAnsi="Times New Roman" w:cs="Times New Roman"/>
          <w:kern w:val="24"/>
          <w:sz w:val="24"/>
          <w:szCs w:val="24"/>
        </w:rPr>
        <w:t xml:space="preserve"> (6)</w:t>
      </w:r>
      <w:r w:rsidRPr="007B60E6">
        <w:rPr>
          <w:rFonts w:ascii="Times New Roman" w:eastAsia="Times New Roman" w:hAnsi="Times New Roman" w:cs="Times New Roman"/>
          <w:sz w:val="24"/>
          <w:szCs w:val="24"/>
          <w:lang w:eastAsia="tr-TR"/>
        </w:rPr>
        <w:t xml:space="preserve"> Tamamlanmış başvurular, en geç </w:t>
      </w:r>
      <w:r w:rsidRPr="007B60E6">
        <w:rPr>
          <w:rFonts w:ascii="Times New Roman" w:eastAsiaTheme="minorEastAsia" w:hAnsi="Times New Roman" w:cs="Times New Roman"/>
          <w:kern w:val="24"/>
          <w:sz w:val="24"/>
          <w:szCs w:val="24"/>
        </w:rPr>
        <w:t>otuz</w:t>
      </w:r>
      <w:r w:rsidRPr="007B60E6">
        <w:rPr>
          <w:rFonts w:ascii="Times New Roman" w:eastAsia="Times New Roman" w:hAnsi="Times New Roman" w:cs="Times New Roman"/>
          <w:sz w:val="24"/>
          <w:szCs w:val="24"/>
          <w:lang w:eastAsia="tr-TR"/>
        </w:rPr>
        <w:t xml:space="preserve"> gün içinde karara bağlanır. </w:t>
      </w:r>
      <w:r w:rsidRPr="007B60E6">
        <w:rPr>
          <w:rFonts w:ascii="Times New Roman" w:eastAsiaTheme="minorEastAsia" w:hAnsi="Times New Roman" w:cs="Times New Roman"/>
          <w:kern w:val="24"/>
          <w:sz w:val="24"/>
          <w:szCs w:val="24"/>
        </w:rPr>
        <w:t>Bakanlıkça</w:t>
      </w:r>
      <w:r w:rsidRPr="007B60E6">
        <w:rPr>
          <w:rFonts w:ascii="Times New Roman" w:eastAsia="Times New Roman" w:hAnsi="Times New Roman" w:cs="Times New Roman"/>
          <w:sz w:val="24"/>
          <w:szCs w:val="24"/>
          <w:lang w:eastAsia="tr-TR"/>
        </w:rPr>
        <w:t xml:space="preserve"> uygun bulunan başvurulardan; üretim kapasitesi artışı olan proje tadilatlarında, 23 üncü maddenin dördüncü fıkrasına göre belirlenen uygunluk belgesi bedelinin, iznin bildirim tarihinden itibaren en geç altmış gün içinde </w:t>
      </w:r>
      <w:r w:rsidRPr="007B60E6">
        <w:rPr>
          <w:rFonts w:ascii="Times New Roman" w:eastAsiaTheme="minorEastAsia" w:hAnsi="Times New Roman" w:cs="Times New Roman"/>
          <w:kern w:val="24"/>
          <w:sz w:val="24"/>
          <w:szCs w:val="24"/>
        </w:rPr>
        <w:t>Bakanlık</w:t>
      </w:r>
      <w:r w:rsidRPr="007B60E6">
        <w:rPr>
          <w:rFonts w:ascii="Times New Roman" w:eastAsia="Times New Roman" w:hAnsi="Times New Roman" w:cs="Times New Roman"/>
          <w:sz w:val="24"/>
          <w:szCs w:val="24"/>
          <w:lang w:eastAsia="tr-TR"/>
        </w:rPr>
        <w:t xml:space="preserve"> hesabına yatırılması halinde Proje Tadilatı Uygunluk Belgesi, kapasite artışı olmayan proje tadilatlarında ise uygunluk belgesi bedeli alınmaksızın izin verilir. Uygunluk belgesi bedeli süresi içinde yatırılmadığı takdirde verilen izin iptal edilmiş sayılır.</w:t>
      </w:r>
    </w:p>
    <w:p w:rsidR="006C3A7D" w:rsidRPr="007B60E6" w:rsidRDefault="006C3A7D" w:rsidP="006C3A7D">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(7) Verilen izin kapsamında proje tadilatını gerçekleştirecek firma, kontrol için en geç işlem başlangıç tarihine kadar Bakanlığa müracaat eder.</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(8) </w:t>
      </w:r>
      <w:r w:rsidR="00005596" w:rsidRPr="007B60E6">
        <w:rPr>
          <w:rFonts w:ascii="Times New Roman" w:eastAsia="Times New Roman" w:hAnsi="Times New Roman" w:cs="Times New Roman"/>
          <w:sz w:val="24"/>
          <w:szCs w:val="24"/>
          <w:lang w:eastAsia="tr-TR"/>
        </w:rPr>
        <w:t>M</w:t>
      </w:r>
      <w:r w:rsidRPr="007B60E6">
        <w:rPr>
          <w:rFonts w:ascii="Times New Roman" w:eastAsia="Times New Roman" w:hAnsi="Times New Roman" w:cs="Times New Roman"/>
          <w:sz w:val="24"/>
          <w:szCs w:val="24"/>
          <w:lang w:eastAsia="tr-TR"/>
        </w:rPr>
        <w:t>ahallinde yapılacak teknik denetimde, makinelerin beyan edilen özellikleri haiz olduğunu belirten raporun Bakanlığa ibrazından sonra, Bakanlıkça işlemin verilen izne uygunluğunun tespiti halinde, Bakanlık tarafından proje tadilatının tamamlandığı firmaya bildirilir. Makine ilavelerinde, makinelerin beyan edilen özellikleri haiz olmadığının tespiti halinde ise ithal edilen makinelerin ilgili mevzuat gereğince yurt dışı edilmesi firmadan istenir ve ayrıca ilgili kurum ve kuruluşlara bilgi verilir. Yurt içinden temin edilen makineler ise firma tarafından sökülerek tesis sahası dışına çıkarılır.</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(9) </w:t>
      </w:r>
      <w:r w:rsidR="006C3A7D" w:rsidRPr="007B60E6">
        <w:rPr>
          <w:rFonts w:ascii="Times New Roman" w:eastAsia="Times New Roman" w:hAnsi="Times New Roman" w:cs="Times New Roman"/>
          <w:sz w:val="24"/>
          <w:szCs w:val="24"/>
          <w:lang w:eastAsia="tr-TR"/>
        </w:rPr>
        <w:t>Dördüncü</w:t>
      </w:r>
      <w:r w:rsidRPr="007B60E6">
        <w:rPr>
          <w:rFonts w:ascii="Times New Roman" w:eastAsia="Times New Roman" w:hAnsi="Times New Roman" w:cs="Times New Roman"/>
          <w:sz w:val="24"/>
          <w:szCs w:val="24"/>
          <w:lang w:eastAsia="tr-TR"/>
        </w:rPr>
        <w:t xml:space="preserve"> fıkra gereğince bildirime tabi proje tadilatı işlemlerinde işin özelliğine göre makine teknik bilgi listesi, tadilat öncesi ve sonrası yerleşim planları, taahhütname, proforma fatura, işin başlangıç ve bitiş tarihleri, işlem öncesi Bakanlığa bildirilir. Bakanlık gerektiğinde bu işlerin teknik denetimini yapar.</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(10) Bu madde kapsamında üretim tesisine ilave edilecek makinelerin, yeni teknolojiyi haiz ve yardımcı teknik üniteler hariç kullanılmamış olması zorunludur. Üretim ve Faaliyet Uygunluk Belgesi bulunan yurt içinde kurulu üretim tesisleri arasındaki makine devirlerinde bu şart aranmaz.</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(11) Üretim tesisinin yıllık asgari üretim kapasitesi şartını ortadan kaldıracak şekilde proje tadilatı izin talebinde bulunulamaz.</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(12)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üretiminde kullanılacak makineler, tesis kuruluş sürecinde Tesis Kurma Uygunluk Belgesi ile üretim ve faaliyet izni alınması sonrasında ise Proje Tadilatı Uygunluk Belgesi ya da izin yazısı ile temin edilir.</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(13) </w:t>
      </w:r>
      <w:r w:rsidR="002A6FC3" w:rsidRPr="007B60E6">
        <w:rPr>
          <w:rFonts w:ascii="Times New Roman" w:eastAsiaTheme="minorEastAsia" w:hAnsi="Times New Roman" w:cs="Times New Roman"/>
          <w:kern w:val="24"/>
          <w:sz w:val="24"/>
          <w:szCs w:val="24"/>
        </w:rPr>
        <w:t>İkinci fıkrada belirtilen makineler, Bakanlık iznini müteakip Ticaret Bakanlığı, Gümrük Hizmetlerinde “Tek Pencere” sistemine girilmek suretiyle düzenlenen Uygunluk Belgesi ile ithal edilir.</w:t>
      </w:r>
    </w:p>
    <w:p w:rsidR="00D676B7" w:rsidRPr="007B60E6" w:rsidRDefault="00D676B7" w:rsidP="00D676B7">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(14) </w:t>
      </w:r>
      <w:r w:rsidR="002A6FC3" w:rsidRPr="007B60E6">
        <w:rPr>
          <w:rFonts w:ascii="Times New Roman" w:eastAsiaTheme="minorEastAsia" w:hAnsi="Times New Roman" w:cs="Times New Roman"/>
          <w:kern w:val="24"/>
          <w:sz w:val="24"/>
          <w:szCs w:val="24"/>
        </w:rPr>
        <w:t>İkinci</w:t>
      </w:r>
      <w:r w:rsidR="002A6FC3" w:rsidRPr="007B60E6">
        <w:rPr>
          <w:rFonts w:ascii="Times New Roman" w:eastAsia="Times New Roman" w:hAnsi="Times New Roman" w:cs="Times New Roman"/>
          <w:sz w:val="24"/>
          <w:szCs w:val="24"/>
          <w:lang w:eastAsia="tr-TR"/>
        </w:rPr>
        <w:t xml:space="preserve"> fıkra kapsamında verilen proje tadilat izni </w:t>
      </w:r>
      <w:r w:rsidR="002A6FC3" w:rsidRPr="007B60E6">
        <w:rPr>
          <w:rFonts w:ascii="Times New Roman" w:eastAsiaTheme="minorEastAsia" w:hAnsi="Times New Roman" w:cs="Times New Roman"/>
          <w:kern w:val="24"/>
          <w:sz w:val="24"/>
          <w:szCs w:val="24"/>
        </w:rPr>
        <w:t>Proje Tadilatı Uygunluk Belgesi veriliş tarihinden itibaren</w:t>
      </w:r>
      <w:r w:rsidR="002A6FC3" w:rsidRPr="007B60E6">
        <w:rPr>
          <w:rFonts w:ascii="Times New Roman" w:eastAsia="Times New Roman" w:hAnsi="Times New Roman" w:cs="Times New Roman"/>
          <w:sz w:val="24"/>
          <w:szCs w:val="24"/>
          <w:lang w:eastAsia="tr-TR"/>
        </w:rPr>
        <w:t xml:space="preserve"> on sekiz ay geçerlidir. </w:t>
      </w:r>
      <w:r w:rsidR="002A6FC3" w:rsidRPr="007B60E6">
        <w:rPr>
          <w:rFonts w:ascii="Times New Roman" w:eastAsiaTheme="minorEastAsia" w:hAnsi="Times New Roman" w:cs="Times New Roman"/>
          <w:kern w:val="24"/>
          <w:sz w:val="24"/>
          <w:szCs w:val="24"/>
        </w:rPr>
        <w:t xml:space="preserve">Bu süre içinde tadilatını tamamlayamayacak durumda olan firmalara, ek süre verilebilir. Ek süre için süre bitiminden en az altmış gün önce Bakanlığa başvurulur. Başvuruyu müteakiben en geç otuz gün içinde Bakanlık tarafından </w:t>
      </w:r>
      <w:r w:rsidR="002A6FC3" w:rsidRPr="007B60E6">
        <w:rPr>
          <w:rFonts w:ascii="Times New Roman" w:eastAsiaTheme="minorEastAsia" w:hAnsi="Times New Roman" w:cs="Times New Roman"/>
          <w:kern w:val="24"/>
          <w:sz w:val="24"/>
          <w:szCs w:val="24"/>
        </w:rPr>
        <w:lastRenderedPageBreak/>
        <w:t xml:space="preserve">görevlendirilen uzman marifetiyle mahallinde veya dosya üzerinden inceleme yapılır. Başvuruya ilişkin rapor, inceleme tarihinden itibaren en geç otuz gün içinde hazırlanır. Başvuru, hazırlanan raporun Bakanlığa sunulmasından itibaren en geç </w:t>
      </w:r>
      <w:r w:rsidR="006C3A7D" w:rsidRPr="007B60E6">
        <w:rPr>
          <w:rFonts w:ascii="Times New Roman" w:eastAsiaTheme="minorEastAsia" w:hAnsi="Times New Roman" w:cs="Times New Roman"/>
          <w:kern w:val="24"/>
          <w:sz w:val="24"/>
          <w:szCs w:val="24"/>
        </w:rPr>
        <w:t>otuz</w:t>
      </w:r>
      <w:r w:rsidR="002A6FC3" w:rsidRPr="007B60E6">
        <w:rPr>
          <w:rFonts w:ascii="Times New Roman" w:eastAsiaTheme="minorEastAsia" w:hAnsi="Times New Roman" w:cs="Times New Roman"/>
          <w:kern w:val="24"/>
          <w:sz w:val="24"/>
          <w:szCs w:val="24"/>
        </w:rPr>
        <w:t xml:space="preserve"> gün içinde karara bağlanır. Bakanlıkça uygun bulunması durumunda, bir defaya mahsus, </w:t>
      </w:r>
      <w:proofErr w:type="gramStart"/>
      <w:r w:rsidR="002A6FC3" w:rsidRPr="007B60E6">
        <w:rPr>
          <w:rFonts w:ascii="Times New Roman" w:eastAsiaTheme="minorEastAsia" w:hAnsi="Times New Roman" w:cs="Times New Roman"/>
          <w:kern w:val="24"/>
          <w:sz w:val="24"/>
          <w:szCs w:val="24"/>
        </w:rPr>
        <w:t>belge geçerlilik</w:t>
      </w:r>
      <w:proofErr w:type="gramEnd"/>
      <w:r w:rsidR="002A6FC3" w:rsidRPr="007B60E6">
        <w:rPr>
          <w:rFonts w:ascii="Times New Roman" w:eastAsiaTheme="minorEastAsia" w:hAnsi="Times New Roman" w:cs="Times New Roman"/>
          <w:kern w:val="24"/>
          <w:sz w:val="24"/>
          <w:szCs w:val="24"/>
        </w:rPr>
        <w:t xml:space="preserve"> tarihinin bitiminden itibaren yüz seksen gün ek süre verilebilir.</w:t>
      </w:r>
      <w:r w:rsidR="002A6FC3" w:rsidRPr="007B60E6">
        <w:rPr>
          <w:rFonts w:ascii="Times New Roman" w:eastAsia="Times New Roman" w:hAnsi="Times New Roman" w:cs="Times New Roman"/>
          <w:sz w:val="24"/>
          <w:szCs w:val="24"/>
          <w:lang w:eastAsia="tr-TR"/>
        </w:rPr>
        <w:t xml:space="preserve"> Verilen süre içinde tadilatın gerçekleştirilen kısmı, izin kapsamında kabul edilir. Bu durumda tahsil edilen uygunluk belgesi bedeli iade edilmez.”</w:t>
      </w:r>
    </w:p>
    <w:p w:rsidR="00005596" w:rsidRPr="007B60E6" w:rsidRDefault="00005596" w:rsidP="00D676B7">
      <w:pPr>
        <w:ind w:firstLine="708"/>
        <w:jc w:val="both"/>
        <w:rPr>
          <w:rFonts w:ascii="Times New Roman" w:hAnsi="Times New Roman" w:cs="Times New Roman"/>
          <w:sz w:val="24"/>
          <w:szCs w:val="24"/>
        </w:rPr>
      </w:pPr>
      <w:r w:rsidRPr="007B60E6">
        <w:rPr>
          <w:rFonts w:ascii="Times New Roman" w:eastAsiaTheme="minorEastAsia" w:hAnsi="Times New Roman" w:cs="Times New Roman"/>
          <w:b/>
          <w:kern w:val="24"/>
          <w:sz w:val="24"/>
          <w:szCs w:val="24"/>
        </w:rPr>
        <w:t xml:space="preserve">MADDE </w:t>
      </w:r>
      <w:r w:rsidR="006045E0" w:rsidRPr="007B60E6">
        <w:rPr>
          <w:rFonts w:ascii="Times New Roman" w:eastAsiaTheme="minorEastAsia" w:hAnsi="Times New Roman" w:cs="Times New Roman"/>
          <w:b/>
          <w:kern w:val="24"/>
          <w:sz w:val="24"/>
          <w:szCs w:val="24"/>
        </w:rPr>
        <w:t>8</w:t>
      </w:r>
      <w:r w:rsidRPr="007B60E6">
        <w:rPr>
          <w:rFonts w:ascii="Times New Roman" w:eastAsiaTheme="minorEastAsia" w:hAnsi="Times New Roman" w:cs="Times New Roman"/>
          <w:b/>
          <w:kern w:val="24"/>
          <w:sz w:val="24"/>
          <w:szCs w:val="24"/>
        </w:rPr>
        <w:t xml:space="preserve"> – </w:t>
      </w:r>
      <w:r w:rsidRPr="007B60E6">
        <w:rPr>
          <w:rFonts w:ascii="Times New Roman" w:eastAsiaTheme="minorEastAsia" w:hAnsi="Times New Roman" w:cs="Times New Roman"/>
          <w:kern w:val="24"/>
          <w:sz w:val="24"/>
          <w:szCs w:val="24"/>
        </w:rPr>
        <w:t>Aynı Yönetmeliğin Dördüncü Bölüm başlığına “ile Satış Hizmet Bedeli” ibaresi eklenmiştir.</w:t>
      </w:r>
    </w:p>
    <w:p w:rsidR="002F2DBE" w:rsidRPr="007B60E6" w:rsidRDefault="002F2DBE" w:rsidP="00D676B7">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 xml:space="preserve">MADDE </w:t>
      </w:r>
      <w:r w:rsidR="006045E0" w:rsidRPr="007B60E6">
        <w:rPr>
          <w:rFonts w:ascii="Times New Roman" w:eastAsia="Times New Roman" w:hAnsi="Times New Roman" w:cs="Times New Roman"/>
          <w:b/>
          <w:bCs/>
          <w:sz w:val="24"/>
          <w:szCs w:val="24"/>
          <w:lang w:eastAsia="tr-TR"/>
        </w:rPr>
        <w:t>9</w:t>
      </w:r>
      <w:r w:rsidRPr="007B60E6">
        <w:rPr>
          <w:rFonts w:ascii="Times New Roman" w:eastAsia="Times New Roman" w:hAnsi="Times New Roman" w:cs="Times New Roman"/>
          <w:sz w:val="24"/>
          <w:szCs w:val="24"/>
          <w:lang w:eastAsia="tr-TR"/>
        </w:rPr>
        <w:t> –</w:t>
      </w:r>
      <w:r w:rsidR="00D676B7" w:rsidRPr="007B60E6">
        <w:rPr>
          <w:rFonts w:ascii="Times New Roman" w:eastAsia="Times New Roman" w:hAnsi="Times New Roman" w:cs="Times New Roman"/>
          <w:sz w:val="24"/>
          <w:szCs w:val="24"/>
          <w:lang w:eastAsia="tr-TR"/>
        </w:rPr>
        <w:t xml:space="preserve"> Aynı Yönetmeliğin 10 uncu maddesinin birinci ve dördüncü fıkralarında yer alan “Kuruma” ibareleri “Bakanlığa”, üçüncü </w:t>
      </w:r>
      <w:proofErr w:type="gramStart"/>
      <w:r w:rsidR="00D676B7" w:rsidRPr="007B60E6">
        <w:rPr>
          <w:rFonts w:ascii="Times New Roman" w:eastAsia="Times New Roman" w:hAnsi="Times New Roman" w:cs="Times New Roman"/>
          <w:sz w:val="24"/>
          <w:szCs w:val="24"/>
          <w:lang w:eastAsia="tr-TR"/>
        </w:rPr>
        <w:t>fıkrasında  yer</w:t>
      </w:r>
      <w:proofErr w:type="gramEnd"/>
      <w:r w:rsidR="00D676B7" w:rsidRPr="007B60E6">
        <w:rPr>
          <w:rFonts w:ascii="Times New Roman" w:eastAsia="Times New Roman" w:hAnsi="Times New Roman" w:cs="Times New Roman"/>
          <w:sz w:val="24"/>
          <w:szCs w:val="24"/>
          <w:lang w:eastAsia="tr-TR"/>
        </w:rPr>
        <w:t xml:space="preserve"> alan  “Kurumdan” ibaresi “Bakanlıktan” olarak “</w:t>
      </w:r>
      <w:r w:rsidR="00D676B7" w:rsidRPr="007B60E6">
        <w:rPr>
          <w:rFonts w:ascii="Times New Roman" w:hAnsi="Times New Roman" w:cs="Times New Roman"/>
          <w:sz w:val="24"/>
          <w:szCs w:val="24"/>
        </w:rPr>
        <w:t>çalışma testlerinde veya deneme üretiminde” ibaresi “</w:t>
      </w:r>
      <w:r w:rsidR="00D676B7" w:rsidRPr="007B60E6">
        <w:rPr>
          <w:rFonts w:ascii="Times New Roman" w:eastAsia="Times New Roman" w:hAnsi="Times New Roman" w:cs="Times New Roman"/>
          <w:sz w:val="24"/>
          <w:szCs w:val="24"/>
          <w:lang w:eastAsia="tr-TR"/>
        </w:rPr>
        <w:t>çalışma testlerinde</w:t>
      </w:r>
      <w:r w:rsidR="00D676B7" w:rsidRPr="007B60E6">
        <w:rPr>
          <w:rFonts w:ascii="Times New Roman" w:eastAsia="Times New Roman" w:hAnsi="Times New Roman" w:cs="Times New Roman"/>
          <w:sz w:val="24"/>
          <w:szCs w:val="24"/>
          <w:u w:val="single"/>
          <w:lang w:eastAsia="tr-TR"/>
        </w:rPr>
        <w:t>,</w:t>
      </w:r>
      <w:r w:rsidR="00D676B7" w:rsidRPr="007B60E6">
        <w:rPr>
          <w:rFonts w:ascii="Times New Roman" w:eastAsia="Times New Roman" w:hAnsi="Times New Roman" w:cs="Times New Roman"/>
          <w:sz w:val="24"/>
          <w:szCs w:val="24"/>
          <w:lang w:eastAsia="tr-TR"/>
        </w:rPr>
        <w:t xml:space="preserve"> </w:t>
      </w:r>
      <w:r w:rsidR="00D676B7" w:rsidRPr="007B60E6">
        <w:rPr>
          <w:rFonts w:ascii="Times New Roman" w:eastAsia="Times New Roman" w:hAnsi="Times New Roman" w:cs="Times New Roman"/>
          <w:sz w:val="24"/>
          <w:szCs w:val="24"/>
          <w:u w:val="single"/>
          <w:lang w:eastAsia="tr-TR"/>
        </w:rPr>
        <w:t>ürün denemelerinde</w:t>
      </w:r>
      <w:r w:rsidR="00D676B7" w:rsidRPr="007B60E6">
        <w:rPr>
          <w:rFonts w:ascii="Times New Roman" w:eastAsia="Times New Roman" w:hAnsi="Times New Roman" w:cs="Times New Roman"/>
          <w:sz w:val="24"/>
          <w:szCs w:val="24"/>
          <w:lang w:eastAsia="tr-TR"/>
        </w:rPr>
        <w:t xml:space="preserve"> veya deneme üretiminde” olarak değiştirilmiş</w:t>
      </w:r>
      <w:r w:rsidR="005D0394" w:rsidRPr="007B60E6">
        <w:rPr>
          <w:rFonts w:ascii="Times New Roman" w:eastAsia="Times New Roman" w:hAnsi="Times New Roman" w:cs="Times New Roman"/>
          <w:sz w:val="24"/>
          <w:szCs w:val="24"/>
          <w:lang w:eastAsia="tr-TR"/>
        </w:rPr>
        <w:t xml:space="preserve">, </w:t>
      </w:r>
      <w:r w:rsidR="00CC1BF5" w:rsidRPr="007B60E6">
        <w:rPr>
          <w:rFonts w:ascii="Times New Roman" w:eastAsia="Times New Roman" w:hAnsi="Times New Roman" w:cs="Times New Roman"/>
          <w:sz w:val="24"/>
          <w:szCs w:val="24"/>
          <w:lang w:eastAsia="tr-TR"/>
        </w:rPr>
        <w:t xml:space="preserve">aynı maddeye </w:t>
      </w:r>
      <w:r w:rsidR="005D0394" w:rsidRPr="007B60E6">
        <w:rPr>
          <w:rFonts w:ascii="Times New Roman" w:eastAsia="Times New Roman" w:hAnsi="Times New Roman" w:cs="Times New Roman"/>
          <w:sz w:val="24"/>
          <w:szCs w:val="24"/>
          <w:lang w:eastAsia="tr-TR"/>
        </w:rPr>
        <w:t>aşağıdaki fıkra eklenmiştir.</w:t>
      </w:r>
      <w:r w:rsidR="00D676B7" w:rsidRPr="007B60E6">
        <w:rPr>
          <w:rFonts w:ascii="Times New Roman" w:eastAsia="Times New Roman" w:hAnsi="Times New Roman" w:cs="Times New Roman"/>
          <w:sz w:val="24"/>
          <w:szCs w:val="24"/>
          <w:lang w:eastAsia="tr-TR"/>
        </w:rPr>
        <w:t>”</w:t>
      </w:r>
    </w:p>
    <w:p w:rsidR="005D0394" w:rsidRPr="007B60E6" w:rsidRDefault="005D0394" w:rsidP="00D676B7">
      <w:pPr>
        <w:ind w:firstLine="708"/>
        <w:jc w:val="both"/>
        <w:rPr>
          <w:rFonts w:ascii="Times New Roman" w:eastAsia="Times New Roman" w:hAnsi="Times New Roman" w:cs="Times New Roman"/>
          <w:sz w:val="24"/>
          <w:szCs w:val="24"/>
          <w:lang w:eastAsia="tr-TR"/>
        </w:rPr>
      </w:pPr>
      <w:r w:rsidRPr="007B60E6">
        <w:rPr>
          <w:rFonts w:ascii="Times New Roman" w:eastAsiaTheme="minorEastAsia" w:hAnsi="Times New Roman" w:cs="Times New Roman"/>
          <w:kern w:val="24"/>
          <w:sz w:val="24"/>
          <w:szCs w:val="24"/>
        </w:rPr>
        <w:t>“(6)</w:t>
      </w:r>
      <w:r w:rsidRPr="007B60E6">
        <w:rPr>
          <w:rFonts w:ascii="Times New Roman" w:eastAsiaTheme="minorEastAsia" w:hAnsi="Times New Roman" w:cs="Times New Roman"/>
          <w:b/>
          <w:kern w:val="24"/>
          <w:sz w:val="24"/>
          <w:szCs w:val="24"/>
        </w:rPr>
        <w:t xml:space="preserve"> </w:t>
      </w:r>
      <w:proofErr w:type="spellStart"/>
      <w:r w:rsidR="002A6FC3" w:rsidRPr="007B60E6">
        <w:rPr>
          <w:rFonts w:ascii="Times New Roman" w:eastAsiaTheme="minorEastAsia" w:hAnsi="Times New Roman" w:cs="Times New Roman"/>
          <w:kern w:val="24"/>
          <w:sz w:val="24"/>
          <w:szCs w:val="24"/>
        </w:rPr>
        <w:t>Makaron</w:t>
      </w:r>
      <w:proofErr w:type="spellEnd"/>
      <w:r w:rsidR="002A6FC3" w:rsidRPr="007B60E6">
        <w:rPr>
          <w:rFonts w:ascii="Times New Roman" w:eastAsiaTheme="minorEastAsia" w:hAnsi="Times New Roman" w:cs="Times New Roman"/>
          <w:kern w:val="24"/>
          <w:sz w:val="24"/>
          <w:szCs w:val="24"/>
        </w:rPr>
        <w:t xml:space="preserve"> üretimi için iç veya dış piyasadan satın </w:t>
      </w:r>
      <w:proofErr w:type="gramStart"/>
      <w:r w:rsidR="002A6FC3" w:rsidRPr="007B60E6">
        <w:rPr>
          <w:rFonts w:ascii="Times New Roman" w:eastAsiaTheme="minorEastAsia" w:hAnsi="Times New Roman" w:cs="Times New Roman"/>
          <w:kern w:val="24"/>
          <w:sz w:val="24"/>
          <w:szCs w:val="24"/>
        </w:rPr>
        <w:t>alınan  filtre</w:t>
      </w:r>
      <w:proofErr w:type="gramEnd"/>
      <w:r w:rsidR="002A6FC3" w:rsidRPr="007B60E6">
        <w:rPr>
          <w:rFonts w:ascii="Times New Roman" w:eastAsiaTheme="minorEastAsia" w:hAnsi="Times New Roman" w:cs="Times New Roman"/>
          <w:kern w:val="24"/>
          <w:sz w:val="24"/>
          <w:szCs w:val="24"/>
        </w:rPr>
        <w:t xml:space="preserve"> çubukları ile hammaddeler mahrecine iade haricinde satışa konu edilemez. Tesiste üretilen filtre çubukları ise, firmanın yurtiçinde kurulu sigara ve </w:t>
      </w:r>
      <w:proofErr w:type="spellStart"/>
      <w:r w:rsidR="002A6FC3" w:rsidRPr="007B60E6">
        <w:rPr>
          <w:rFonts w:ascii="Times New Roman" w:eastAsiaTheme="minorEastAsia" w:hAnsi="Times New Roman" w:cs="Times New Roman"/>
          <w:kern w:val="24"/>
          <w:sz w:val="24"/>
          <w:szCs w:val="24"/>
        </w:rPr>
        <w:t>makaron</w:t>
      </w:r>
      <w:proofErr w:type="spellEnd"/>
      <w:r w:rsidR="002A6FC3" w:rsidRPr="007B60E6">
        <w:rPr>
          <w:rFonts w:ascii="Times New Roman" w:eastAsiaTheme="minorEastAsia" w:hAnsi="Times New Roman" w:cs="Times New Roman"/>
          <w:kern w:val="24"/>
          <w:sz w:val="24"/>
          <w:szCs w:val="24"/>
        </w:rPr>
        <w:t xml:space="preserve"> üretim tesislerine satılabileceği gibi ihraç da edilebilir.”</w:t>
      </w:r>
    </w:p>
    <w:p w:rsidR="002F2DBE" w:rsidRPr="007B60E6" w:rsidRDefault="00D676B7" w:rsidP="00D676B7">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10</w:t>
      </w:r>
      <w:r w:rsidR="002F2DBE" w:rsidRPr="007B60E6">
        <w:rPr>
          <w:rFonts w:ascii="Times New Roman" w:eastAsia="Times New Roman" w:hAnsi="Times New Roman" w:cs="Times New Roman"/>
          <w:sz w:val="24"/>
          <w:szCs w:val="24"/>
          <w:lang w:eastAsia="tr-TR"/>
        </w:rPr>
        <w:t> –</w:t>
      </w:r>
      <w:r w:rsidRPr="007B60E6">
        <w:rPr>
          <w:rFonts w:ascii="Times New Roman" w:eastAsia="Times New Roman" w:hAnsi="Times New Roman" w:cs="Times New Roman"/>
          <w:sz w:val="24"/>
          <w:szCs w:val="24"/>
          <w:lang w:eastAsia="tr-TR"/>
        </w:rPr>
        <w:t xml:space="preserve"> Aynı Yönetmeliğin 11 inci maddesinin birinci fıkrasında yer alan “Kurumdan” ibaresi “Bakanlıktan” olarak değiştirilmiştir.</w:t>
      </w:r>
    </w:p>
    <w:p w:rsidR="00D676B7" w:rsidRPr="007B60E6" w:rsidRDefault="002F2DBE" w:rsidP="00D676B7">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 xml:space="preserve">MADDE </w:t>
      </w:r>
      <w:r w:rsidR="00D676B7" w:rsidRPr="007B60E6">
        <w:rPr>
          <w:rFonts w:ascii="Times New Roman" w:eastAsia="Times New Roman" w:hAnsi="Times New Roman" w:cs="Times New Roman"/>
          <w:b/>
          <w:bCs/>
          <w:sz w:val="24"/>
          <w:szCs w:val="24"/>
          <w:lang w:eastAsia="tr-TR"/>
        </w:rPr>
        <w:t>11</w:t>
      </w:r>
      <w:r w:rsidRPr="007B60E6">
        <w:rPr>
          <w:rFonts w:ascii="Times New Roman" w:eastAsia="Times New Roman" w:hAnsi="Times New Roman" w:cs="Times New Roman"/>
          <w:sz w:val="24"/>
          <w:szCs w:val="24"/>
          <w:lang w:eastAsia="tr-TR"/>
        </w:rPr>
        <w:t> –</w:t>
      </w:r>
      <w:r w:rsidR="00D676B7" w:rsidRPr="007B60E6">
        <w:rPr>
          <w:rFonts w:ascii="Times New Roman" w:eastAsia="Times New Roman" w:hAnsi="Times New Roman" w:cs="Times New Roman"/>
          <w:sz w:val="24"/>
          <w:szCs w:val="24"/>
          <w:lang w:eastAsia="tr-TR"/>
        </w:rPr>
        <w:t xml:space="preserve"> Aynı Yönetmeliğin 12 </w:t>
      </w:r>
      <w:proofErr w:type="spellStart"/>
      <w:r w:rsidR="00D676B7" w:rsidRPr="007B60E6">
        <w:rPr>
          <w:rFonts w:ascii="Times New Roman" w:eastAsia="Times New Roman" w:hAnsi="Times New Roman" w:cs="Times New Roman"/>
          <w:sz w:val="24"/>
          <w:szCs w:val="24"/>
          <w:lang w:eastAsia="tr-TR"/>
        </w:rPr>
        <w:t>nci</w:t>
      </w:r>
      <w:proofErr w:type="spellEnd"/>
      <w:r w:rsidR="00D676B7" w:rsidRPr="007B60E6">
        <w:rPr>
          <w:rFonts w:ascii="Times New Roman" w:eastAsia="Times New Roman" w:hAnsi="Times New Roman" w:cs="Times New Roman"/>
          <w:sz w:val="24"/>
          <w:szCs w:val="24"/>
          <w:lang w:eastAsia="tr-TR"/>
        </w:rPr>
        <w:t xml:space="preserve"> maddesi aşağıdaki şekilde değiştirilmiştir.</w:t>
      </w:r>
    </w:p>
    <w:p w:rsidR="00D676B7" w:rsidRPr="007B60E6" w:rsidRDefault="00D676B7" w:rsidP="00D676B7">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MADDE 12 –</w:t>
      </w:r>
      <w:r w:rsidRPr="007B60E6">
        <w:rPr>
          <w:rFonts w:ascii="Times New Roman" w:eastAsia="Times New Roman" w:hAnsi="Times New Roman" w:cs="Times New Roman"/>
          <w:sz w:val="24"/>
          <w:szCs w:val="24"/>
          <w:lang w:eastAsia="tr-TR"/>
        </w:rPr>
        <w:t> (1) Üretim ve Faaliyet Uygunluk Belgesi alan firmalara, mamulatın ilgili teknik düzenlemelere uygunluğu tespit edildikten sonra her bir mamulat çeşidi için belge içeriği ve şekli Bakanlık tarafından belirlenen Piyasaya Arz Uygunluk Belgesi verilir.</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(2) Piyasaya Arz Uygunluk Belgesi başvurularında mamulat çeşidine ait aşağıdaki </w:t>
      </w:r>
      <w:r w:rsidRPr="007B60E6">
        <w:rPr>
          <w:rFonts w:ascii="Times New Roman" w:hAnsi="Times New Roman" w:cs="Times New Roman"/>
          <w:sz w:val="24"/>
          <w:szCs w:val="24"/>
        </w:rPr>
        <w:t>bilgi ve belgeler Bakanlığa ibraz edilir.</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hAnsi="Times New Roman" w:cs="Times New Roman"/>
          <w:sz w:val="24"/>
          <w:szCs w:val="24"/>
        </w:rPr>
        <w:t>a) Fiziksel özellikler.</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hAnsi="Times New Roman" w:cs="Times New Roman"/>
          <w:sz w:val="24"/>
          <w:szCs w:val="24"/>
        </w:rPr>
        <w:t>b) Girdi Bildirim ve </w:t>
      </w:r>
      <w:proofErr w:type="spellStart"/>
      <w:r w:rsidRPr="007B60E6">
        <w:rPr>
          <w:rFonts w:ascii="Times New Roman" w:hAnsi="Times New Roman" w:cs="Times New Roman"/>
          <w:sz w:val="24"/>
          <w:szCs w:val="24"/>
        </w:rPr>
        <w:t>Toksikolojik</w:t>
      </w:r>
      <w:proofErr w:type="spellEnd"/>
      <w:r w:rsidRPr="007B60E6">
        <w:rPr>
          <w:rFonts w:ascii="Times New Roman" w:hAnsi="Times New Roman" w:cs="Times New Roman"/>
          <w:sz w:val="24"/>
          <w:szCs w:val="24"/>
        </w:rPr>
        <w:t> Veri Tabloları.</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hAnsi="Times New Roman" w:cs="Times New Roman"/>
          <w:sz w:val="24"/>
          <w:szCs w:val="24"/>
        </w:rPr>
        <w:t>c) Ölçü bilgileri yer alacak şekilde birim paket ve </w:t>
      </w:r>
      <w:proofErr w:type="spellStart"/>
      <w:r w:rsidRPr="007B60E6">
        <w:rPr>
          <w:rFonts w:ascii="Times New Roman" w:hAnsi="Times New Roman" w:cs="Times New Roman"/>
          <w:sz w:val="24"/>
          <w:szCs w:val="24"/>
        </w:rPr>
        <w:t>grupman</w:t>
      </w:r>
      <w:proofErr w:type="spellEnd"/>
      <w:r w:rsidRPr="007B60E6">
        <w:rPr>
          <w:rFonts w:ascii="Times New Roman" w:hAnsi="Times New Roman" w:cs="Times New Roman"/>
          <w:sz w:val="24"/>
          <w:szCs w:val="24"/>
        </w:rPr>
        <w:t> tasarımları, </w:t>
      </w:r>
      <w:proofErr w:type="spellStart"/>
      <w:r w:rsidRPr="007B60E6">
        <w:rPr>
          <w:rFonts w:ascii="Times New Roman" w:hAnsi="Times New Roman" w:cs="Times New Roman"/>
          <w:sz w:val="24"/>
          <w:szCs w:val="24"/>
        </w:rPr>
        <w:t>grupman</w:t>
      </w:r>
      <w:proofErr w:type="spellEnd"/>
      <w:r w:rsidRPr="007B60E6">
        <w:rPr>
          <w:rFonts w:ascii="Times New Roman" w:hAnsi="Times New Roman" w:cs="Times New Roman"/>
          <w:sz w:val="24"/>
          <w:szCs w:val="24"/>
        </w:rPr>
        <w:t> olarak şeffaf ambalaj kullanılması halinde şeffaf ambalaj üzerindeki etiket tasarımı.</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hAnsi="Times New Roman" w:cs="Times New Roman"/>
          <w:sz w:val="24"/>
          <w:szCs w:val="24"/>
        </w:rPr>
        <w:t>ç) Birim paketin; varsa açma şeridi, içinde bulunan </w:t>
      </w:r>
      <w:proofErr w:type="spellStart"/>
      <w:r w:rsidRPr="007B60E6">
        <w:rPr>
          <w:rFonts w:ascii="Times New Roman" w:hAnsi="Times New Roman" w:cs="Times New Roman"/>
          <w:sz w:val="24"/>
          <w:szCs w:val="24"/>
        </w:rPr>
        <w:t>makaronun</w:t>
      </w:r>
      <w:proofErr w:type="spellEnd"/>
      <w:r w:rsidRPr="007B60E6">
        <w:rPr>
          <w:rFonts w:ascii="Times New Roman" w:hAnsi="Times New Roman" w:cs="Times New Roman"/>
          <w:sz w:val="24"/>
          <w:szCs w:val="24"/>
        </w:rPr>
        <w:t> üzerinde yer verilecek marka bilgisi ile </w:t>
      </w:r>
      <w:proofErr w:type="spellStart"/>
      <w:r w:rsidRPr="007B60E6">
        <w:rPr>
          <w:rFonts w:ascii="Times New Roman" w:hAnsi="Times New Roman" w:cs="Times New Roman"/>
          <w:sz w:val="24"/>
          <w:szCs w:val="24"/>
        </w:rPr>
        <w:t>grupman</w:t>
      </w:r>
      <w:proofErr w:type="spellEnd"/>
      <w:r w:rsidRPr="007B60E6">
        <w:rPr>
          <w:rFonts w:ascii="Times New Roman" w:hAnsi="Times New Roman" w:cs="Times New Roman"/>
          <w:sz w:val="24"/>
          <w:szCs w:val="24"/>
        </w:rPr>
        <w:t> açma şeridine ilişkin bilgi.</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hAnsi="Times New Roman" w:cs="Times New Roman"/>
          <w:sz w:val="24"/>
          <w:szCs w:val="24"/>
        </w:rPr>
        <w:t>d) Sağlık uyarıları uygulama planı.</w:t>
      </w:r>
    </w:p>
    <w:p w:rsidR="00D676B7" w:rsidRPr="007B60E6" w:rsidRDefault="00D676B7" w:rsidP="00D676B7">
      <w:pPr>
        <w:ind w:firstLine="708"/>
        <w:jc w:val="both"/>
        <w:rPr>
          <w:rFonts w:ascii="Times New Roman" w:hAnsi="Times New Roman" w:cs="Times New Roman"/>
          <w:sz w:val="24"/>
          <w:szCs w:val="24"/>
        </w:rPr>
      </w:pPr>
      <w:r w:rsidRPr="007B60E6">
        <w:rPr>
          <w:rFonts w:ascii="Times New Roman" w:hAnsi="Times New Roman" w:cs="Times New Roman"/>
          <w:sz w:val="24"/>
          <w:szCs w:val="24"/>
        </w:rPr>
        <w:t>e) Marka tescil belgesi.</w:t>
      </w:r>
    </w:p>
    <w:p w:rsidR="00D676B7" w:rsidRPr="007B60E6" w:rsidRDefault="00D676B7" w:rsidP="00D676B7">
      <w:pPr>
        <w:ind w:firstLine="708"/>
        <w:jc w:val="both"/>
        <w:rPr>
          <w:rFonts w:ascii="Times New Roman" w:eastAsia="Times New Roman" w:hAnsi="Times New Roman" w:cs="Times New Roman"/>
          <w:sz w:val="24"/>
          <w:szCs w:val="24"/>
          <w:lang w:eastAsia="tr-TR"/>
        </w:rPr>
      </w:pPr>
      <w:r w:rsidRPr="007B60E6">
        <w:rPr>
          <w:rFonts w:ascii="Times New Roman" w:hAnsi="Times New Roman" w:cs="Times New Roman"/>
          <w:sz w:val="24"/>
          <w:szCs w:val="24"/>
        </w:rPr>
        <w:t>f) Markanın başka bir gerçek veya tüzel kişi adına kayıtlı olması halinde, marka tescil</w:t>
      </w:r>
      <w:r w:rsidRPr="007B60E6">
        <w:rPr>
          <w:rFonts w:ascii="Times New Roman" w:eastAsia="Times New Roman" w:hAnsi="Times New Roman" w:cs="Times New Roman"/>
          <w:sz w:val="24"/>
          <w:szCs w:val="24"/>
          <w:lang w:eastAsia="tr-TR"/>
        </w:rPr>
        <w:t xml:space="preserve"> belgesiyle birlikte markanın kullanım hakkının devrine ilişkin lisans sözleşmesi.</w:t>
      </w:r>
    </w:p>
    <w:p w:rsidR="00774D27" w:rsidRPr="007B60E6" w:rsidRDefault="007A23CB" w:rsidP="00D676B7">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lastRenderedPageBreak/>
        <w:t xml:space="preserve">(3) </w:t>
      </w:r>
      <w:r w:rsidR="00774D27" w:rsidRPr="007B60E6">
        <w:rPr>
          <w:rFonts w:ascii="Times New Roman" w:eastAsiaTheme="minorEastAsia" w:hAnsi="Times New Roman" w:cs="Times New Roman"/>
          <w:kern w:val="24"/>
          <w:sz w:val="24"/>
          <w:szCs w:val="24"/>
        </w:rPr>
        <w:t>Başvuru dosyasında eksiklik tespit edilmesi halinde, bu eksiklikler bildirim tarihinden itibaren doksan gün içinde tamamlanır. Eksik bulunan bilgi ve belgelerin süresi içinde tamamlanmaması halinde başvuru iptal edilmiş sayılır.</w:t>
      </w:r>
      <w:r w:rsidR="00774D27" w:rsidRPr="007B60E6">
        <w:rPr>
          <w:rFonts w:ascii="Times New Roman" w:eastAsia="Times New Roman" w:hAnsi="Times New Roman" w:cs="Times New Roman"/>
          <w:sz w:val="24"/>
          <w:szCs w:val="24"/>
          <w:lang w:eastAsia="tr-TR"/>
        </w:rPr>
        <w:t xml:space="preserve"> </w:t>
      </w:r>
    </w:p>
    <w:p w:rsidR="00774D27" w:rsidRPr="007B60E6" w:rsidRDefault="007A23CB" w:rsidP="00774D27">
      <w:pPr>
        <w:ind w:firstLine="708"/>
        <w:jc w:val="both"/>
        <w:rPr>
          <w:rFonts w:ascii="Times New Roman" w:eastAsiaTheme="minorEastAsia" w:hAnsi="Times New Roman" w:cs="Times New Roman"/>
          <w:kern w:val="24"/>
          <w:sz w:val="24"/>
          <w:szCs w:val="24"/>
        </w:rPr>
      </w:pPr>
      <w:r w:rsidRPr="007B60E6">
        <w:rPr>
          <w:rFonts w:ascii="Times New Roman" w:eastAsiaTheme="minorEastAsia" w:hAnsi="Times New Roman" w:cs="Times New Roman"/>
          <w:kern w:val="24"/>
          <w:sz w:val="24"/>
          <w:szCs w:val="24"/>
        </w:rPr>
        <w:t>(4</w:t>
      </w:r>
      <w:r w:rsidR="00D676B7" w:rsidRPr="007B60E6">
        <w:rPr>
          <w:rFonts w:ascii="Times New Roman" w:eastAsiaTheme="minorEastAsia" w:hAnsi="Times New Roman" w:cs="Times New Roman"/>
          <w:kern w:val="24"/>
          <w:sz w:val="24"/>
          <w:szCs w:val="24"/>
        </w:rPr>
        <w:t xml:space="preserve">) </w:t>
      </w:r>
      <w:r w:rsidR="00774D27" w:rsidRPr="007B60E6">
        <w:rPr>
          <w:rFonts w:ascii="Times New Roman" w:eastAsiaTheme="minorEastAsia" w:hAnsi="Times New Roman" w:cs="Times New Roman"/>
          <w:kern w:val="24"/>
          <w:sz w:val="24"/>
          <w:szCs w:val="24"/>
        </w:rPr>
        <w:t>Piyasaya arz edilmesi planlanan mamulat çeşidinin teknik düzenlemelere uygunluğu; mamulat çeşidi için beyan edilen girdilerin, filtrenin ve piyasaya arz ambalajının ilgili mevzuatta yer alan düzenlemelere uygunluklarının incelenmesi suretiyle belirlenir.</w:t>
      </w:r>
    </w:p>
    <w:p w:rsidR="00D676B7" w:rsidRPr="007B60E6" w:rsidRDefault="00774D27" w:rsidP="00774D27">
      <w:pPr>
        <w:ind w:firstLine="708"/>
        <w:jc w:val="both"/>
        <w:rPr>
          <w:rFonts w:ascii="Times New Roman" w:eastAsia="Times New Roman" w:hAnsi="Times New Roman" w:cs="Times New Roman"/>
          <w:sz w:val="24"/>
          <w:szCs w:val="24"/>
          <w:lang w:eastAsia="tr-TR"/>
        </w:rPr>
      </w:pPr>
      <w:r w:rsidRPr="007B60E6">
        <w:rPr>
          <w:rFonts w:ascii="Times New Roman" w:eastAsiaTheme="minorEastAsia" w:hAnsi="Times New Roman" w:cs="Times New Roman"/>
          <w:kern w:val="24"/>
          <w:sz w:val="24"/>
          <w:szCs w:val="24"/>
        </w:rPr>
        <w:t xml:space="preserve"> </w:t>
      </w:r>
      <w:r w:rsidR="00D676B7" w:rsidRPr="007B60E6">
        <w:rPr>
          <w:rFonts w:ascii="Times New Roman" w:eastAsiaTheme="minorEastAsia" w:hAnsi="Times New Roman" w:cs="Times New Roman"/>
          <w:kern w:val="24"/>
          <w:sz w:val="24"/>
          <w:szCs w:val="24"/>
        </w:rPr>
        <w:t>(</w:t>
      </w:r>
      <w:r w:rsidR="007A23CB" w:rsidRPr="007B60E6">
        <w:rPr>
          <w:rFonts w:ascii="Times New Roman" w:eastAsiaTheme="minorEastAsia" w:hAnsi="Times New Roman" w:cs="Times New Roman"/>
          <w:kern w:val="24"/>
          <w:sz w:val="24"/>
          <w:szCs w:val="24"/>
        </w:rPr>
        <w:t>5</w:t>
      </w:r>
      <w:r w:rsidR="00D676B7" w:rsidRPr="007B60E6">
        <w:rPr>
          <w:rFonts w:ascii="Times New Roman" w:eastAsiaTheme="minorEastAsia" w:hAnsi="Times New Roman" w:cs="Times New Roman"/>
          <w:kern w:val="24"/>
          <w:sz w:val="24"/>
          <w:szCs w:val="24"/>
        </w:rPr>
        <w:t xml:space="preserve">) </w:t>
      </w:r>
      <w:r w:rsidRPr="007B60E6">
        <w:rPr>
          <w:rFonts w:ascii="Times New Roman" w:eastAsiaTheme="minorEastAsia" w:hAnsi="Times New Roman" w:cs="Times New Roman"/>
          <w:kern w:val="24"/>
          <w:sz w:val="24"/>
          <w:szCs w:val="24"/>
        </w:rPr>
        <w:t xml:space="preserve">Başvurular, tamamlanma tarihinden itibaren en geç altmış gün içinde karara bağlanır. Verilen izin kapsamında üretilen birim paket örneği ile 23 üncü maddenin beşinci fıkrasına göre belirlenen uygunluk belgesi bedelinin Bakanlık hesabına yatırıldığını belgeleyen banka </w:t>
      </w:r>
      <w:proofErr w:type="gramStart"/>
      <w:r w:rsidRPr="007B60E6">
        <w:rPr>
          <w:rFonts w:ascii="Times New Roman" w:eastAsiaTheme="minorEastAsia" w:hAnsi="Times New Roman" w:cs="Times New Roman"/>
          <w:kern w:val="24"/>
          <w:sz w:val="24"/>
          <w:szCs w:val="24"/>
        </w:rPr>
        <w:t>dekontu</w:t>
      </w:r>
      <w:proofErr w:type="gramEnd"/>
      <w:r w:rsidRPr="007B60E6">
        <w:rPr>
          <w:rFonts w:ascii="Times New Roman" w:eastAsiaTheme="minorEastAsia" w:hAnsi="Times New Roman" w:cs="Times New Roman"/>
          <w:kern w:val="24"/>
          <w:sz w:val="24"/>
          <w:szCs w:val="24"/>
        </w:rPr>
        <w:t>, iznin bildirim tarihinden itibaren en geç doksan gün içinde Bakanlığa gönderilir. Gönderilen birim paket örneğinin uygunluğunun belirlenmesi ve belge bedelinin Bakanlık hesabına yatırıldığının belgelenmesi halinde firmaya Piyasaya Arz Uygunluk Belgesi verilir. Verilen izin kapsamında üretilen birim paket örneğinin gönderilmesi için talep edilmesi halinde doksan günlük ek süre verilebilir. Süresi içinde; verilen izne uygun numuneleri göndermeyen veya belge bedelini yatırmayan firmanın bu izni iptal edilmiş sayılır.</w:t>
      </w:r>
    </w:p>
    <w:p w:rsidR="00D676B7" w:rsidRPr="007B60E6" w:rsidRDefault="00D676B7" w:rsidP="00D676B7">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proofErr w:type="gramStart"/>
      <w:r w:rsidRPr="007B60E6">
        <w:rPr>
          <w:rFonts w:ascii="Times New Roman" w:eastAsia="Times New Roman" w:hAnsi="Times New Roman" w:cs="Times New Roman"/>
          <w:sz w:val="24"/>
          <w:szCs w:val="24"/>
          <w:lang w:eastAsia="tr-TR"/>
        </w:rPr>
        <w:t>(</w:t>
      </w:r>
      <w:r w:rsidR="007A23CB" w:rsidRPr="007B60E6">
        <w:rPr>
          <w:rFonts w:ascii="Times New Roman" w:eastAsia="Times New Roman" w:hAnsi="Times New Roman" w:cs="Times New Roman"/>
          <w:sz w:val="24"/>
          <w:szCs w:val="24"/>
          <w:lang w:eastAsia="tr-TR"/>
        </w:rPr>
        <w:t>6</w:t>
      </w:r>
      <w:r w:rsidRPr="007B60E6">
        <w:rPr>
          <w:rFonts w:ascii="Times New Roman" w:eastAsia="Times New Roman" w:hAnsi="Times New Roman" w:cs="Times New Roman"/>
          <w:sz w:val="24"/>
          <w:szCs w:val="24"/>
          <w:lang w:eastAsia="tr-TR"/>
        </w:rPr>
        <w:t xml:space="preserve">) </w:t>
      </w:r>
      <w:proofErr w:type="spellStart"/>
      <w:r w:rsidR="00774D27" w:rsidRPr="007B60E6">
        <w:rPr>
          <w:rFonts w:ascii="Times New Roman" w:eastAsiaTheme="minorEastAsia" w:hAnsi="Times New Roman" w:cs="Times New Roman"/>
          <w:kern w:val="24"/>
          <w:sz w:val="24"/>
          <w:szCs w:val="24"/>
        </w:rPr>
        <w:t>Makaronun</w:t>
      </w:r>
      <w:proofErr w:type="spellEnd"/>
      <w:r w:rsidR="00774D27" w:rsidRPr="007B60E6">
        <w:rPr>
          <w:rFonts w:ascii="Times New Roman" w:eastAsiaTheme="minorEastAsia" w:hAnsi="Times New Roman" w:cs="Times New Roman"/>
          <w:kern w:val="24"/>
          <w:sz w:val="24"/>
          <w:szCs w:val="24"/>
        </w:rPr>
        <w:t xml:space="preserve"> üzerinde marka,</w:t>
      </w:r>
      <w:r w:rsidR="00774D27" w:rsidRPr="007B60E6">
        <w:rPr>
          <w:rFonts w:ascii="Times New Roman" w:eastAsia="Times New Roman" w:hAnsi="Times New Roman" w:cs="Times New Roman"/>
          <w:b/>
          <w:sz w:val="24"/>
          <w:szCs w:val="24"/>
          <w:lang w:eastAsia="tr-TR"/>
        </w:rPr>
        <w:t xml:space="preserve"> </w:t>
      </w:r>
      <w:r w:rsidR="00774D27" w:rsidRPr="007B60E6">
        <w:rPr>
          <w:rFonts w:ascii="Times New Roman" w:eastAsia="Times New Roman" w:hAnsi="Times New Roman" w:cs="Times New Roman"/>
          <w:sz w:val="24"/>
          <w:szCs w:val="24"/>
          <w:lang w:eastAsia="tr-TR"/>
        </w:rPr>
        <w:t>piyasaya arz edilmesi planlanan mamulat çeşidinin piyasaya arz ambalajı üzerinde;  kategorisi, marka, aynı marka altında üretilen mamulat çeşitlerini birbirinden ayırt etmeye yarayan ibaresi, miktar bilgisi, üretici firma unvanı, üretim tesisi adresi,  asgari</w:t>
      </w:r>
      <w:r w:rsidR="00774D27" w:rsidRPr="007B60E6">
        <w:rPr>
          <w:rFonts w:ascii="Times New Roman" w:eastAsia="Times New Roman" w:hAnsi="Times New Roman" w:cs="Times New Roman"/>
          <w:b/>
          <w:sz w:val="24"/>
          <w:szCs w:val="24"/>
          <w:lang w:eastAsia="tr-TR"/>
        </w:rPr>
        <w:t xml:space="preserve"> </w:t>
      </w:r>
      <w:r w:rsidR="00774D27" w:rsidRPr="007B60E6">
        <w:rPr>
          <w:rFonts w:ascii="Times New Roman" w:eastAsiaTheme="minorEastAsia" w:hAnsi="Times New Roman" w:cs="Times New Roman"/>
          <w:kern w:val="24"/>
          <w:sz w:val="24"/>
          <w:szCs w:val="24"/>
        </w:rPr>
        <w:t>gün,</w:t>
      </w:r>
      <w:r w:rsidR="00774D27" w:rsidRPr="007B60E6">
        <w:rPr>
          <w:rFonts w:ascii="Times New Roman" w:eastAsia="Times New Roman" w:hAnsi="Times New Roman" w:cs="Times New Roman"/>
          <w:b/>
          <w:sz w:val="24"/>
          <w:szCs w:val="24"/>
          <w:lang w:eastAsia="tr-TR"/>
        </w:rPr>
        <w:t xml:space="preserve"> </w:t>
      </w:r>
      <w:r w:rsidR="00774D27" w:rsidRPr="007B60E6">
        <w:rPr>
          <w:rFonts w:ascii="Times New Roman" w:eastAsia="Times New Roman" w:hAnsi="Times New Roman" w:cs="Times New Roman"/>
          <w:sz w:val="24"/>
          <w:szCs w:val="24"/>
          <w:lang w:eastAsia="tr-TR"/>
        </w:rPr>
        <w:t xml:space="preserve">ay ve yıl olarak üretim zamanı ile </w:t>
      </w:r>
      <w:r w:rsidR="00774D27" w:rsidRPr="007B60E6">
        <w:rPr>
          <w:rFonts w:ascii="Times New Roman" w:eastAsiaTheme="minorEastAsia" w:hAnsi="Times New Roman" w:cs="Times New Roman"/>
          <w:kern w:val="24"/>
          <w:sz w:val="24"/>
          <w:szCs w:val="24"/>
        </w:rPr>
        <w:t>üretim yerini</w:t>
      </w:r>
      <w:r w:rsidR="00774D27" w:rsidRPr="007B60E6">
        <w:rPr>
          <w:rFonts w:ascii="Times New Roman" w:eastAsia="Times New Roman" w:hAnsi="Times New Roman" w:cs="Times New Roman"/>
          <w:sz w:val="24"/>
          <w:szCs w:val="24"/>
          <w:lang w:eastAsia="tr-TR"/>
        </w:rPr>
        <w:t xml:space="preserve"> belirleyecek kodlama bilgisi, barkod, “</w:t>
      </w:r>
      <w:r w:rsidR="00774D27" w:rsidRPr="007B60E6">
        <w:rPr>
          <w:rFonts w:ascii="Times New Roman" w:hAnsi="Times New Roman" w:cs="Times New Roman"/>
          <w:sz w:val="24"/>
          <w:szCs w:val="24"/>
        </w:rPr>
        <w:t>18 yaşını doldurmayanlara satı</w:t>
      </w:r>
      <w:r w:rsidR="00774D27" w:rsidRPr="007B60E6">
        <w:rPr>
          <w:rFonts w:ascii="Times New Roman" w:eastAsiaTheme="minorEastAsia" w:hAnsi="Times New Roman" w:cs="Times New Roman"/>
          <w:kern w:val="24"/>
          <w:sz w:val="24"/>
          <w:szCs w:val="24"/>
        </w:rPr>
        <w:t>şının cezası hapistir</w:t>
      </w:r>
      <w:r w:rsidR="00774D27" w:rsidRPr="007B60E6">
        <w:rPr>
          <w:rFonts w:ascii="Times New Roman" w:eastAsia="Times New Roman" w:hAnsi="Times New Roman" w:cs="Times New Roman"/>
          <w:sz w:val="24"/>
          <w:szCs w:val="24"/>
          <w:lang w:eastAsia="tr-TR"/>
        </w:rPr>
        <w:t>” uyarısı,</w:t>
      </w:r>
      <w:r w:rsidR="00774D27" w:rsidRPr="007B60E6">
        <w:rPr>
          <w:rFonts w:ascii="Times New Roman" w:eastAsia="Times New Roman" w:hAnsi="Times New Roman" w:cs="Times New Roman"/>
          <w:b/>
          <w:sz w:val="24"/>
          <w:szCs w:val="24"/>
          <w:lang w:eastAsia="tr-TR"/>
        </w:rPr>
        <w:t xml:space="preserve"> </w:t>
      </w:r>
      <w:r w:rsidR="00774D27" w:rsidRPr="007B60E6">
        <w:rPr>
          <w:rFonts w:ascii="Times New Roman" w:eastAsiaTheme="minorEastAsia" w:hAnsi="Times New Roman" w:cs="Times New Roman"/>
          <w:kern w:val="24"/>
          <w:sz w:val="24"/>
          <w:szCs w:val="24"/>
        </w:rPr>
        <w:t>“Tarım ve Orman Bakanlığı izniyle üretilmiştir”</w:t>
      </w:r>
      <w:r w:rsidR="00774D27" w:rsidRPr="007B60E6">
        <w:rPr>
          <w:rFonts w:ascii="Times New Roman" w:hAnsi="Times New Roman" w:cs="Times New Roman"/>
          <w:sz w:val="24"/>
          <w:szCs w:val="24"/>
        </w:rPr>
        <w:t xml:space="preserve"> </w:t>
      </w:r>
      <w:r w:rsidR="00774D27" w:rsidRPr="007B60E6">
        <w:rPr>
          <w:rFonts w:ascii="Times New Roman" w:eastAsia="Times New Roman" w:hAnsi="Times New Roman" w:cs="Times New Roman"/>
          <w:sz w:val="24"/>
          <w:szCs w:val="24"/>
          <w:lang w:eastAsia="tr-TR"/>
        </w:rPr>
        <w:t>ibaresi ve “ALO 171 Sigara Bırakma Danışma Hattı” bilgisinin bulunması zorunludur.</w:t>
      </w:r>
      <w:proofErr w:type="gramEnd"/>
    </w:p>
    <w:p w:rsidR="00D676B7" w:rsidRPr="007B60E6" w:rsidRDefault="00D676B7" w:rsidP="00311FAC">
      <w:pPr>
        <w:ind w:firstLine="708"/>
        <w:jc w:val="both"/>
        <w:rPr>
          <w:rFonts w:ascii="Times New Roman" w:eastAsiaTheme="minorEastAsia" w:hAnsi="Times New Roman" w:cs="Times New Roman"/>
          <w:b/>
          <w:kern w:val="24"/>
          <w:sz w:val="24"/>
          <w:szCs w:val="24"/>
        </w:rPr>
      </w:pPr>
      <w:proofErr w:type="gramStart"/>
      <w:r w:rsidRPr="007B60E6">
        <w:rPr>
          <w:rFonts w:ascii="Times New Roman" w:eastAsiaTheme="minorEastAsia" w:hAnsi="Times New Roman" w:cs="Times New Roman"/>
          <w:b/>
          <w:kern w:val="24"/>
          <w:sz w:val="24"/>
          <w:szCs w:val="24"/>
        </w:rPr>
        <w:t>(</w:t>
      </w:r>
      <w:r w:rsidR="007A23CB" w:rsidRPr="007B60E6">
        <w:rPr>
          <w:rFonts w:ascii="Times New Roman" w:eastAsiaTheme="minorEastAsia" w:hAnsi="Times New Roman" w:cs="Times New Roman"/>
          <w:b/>
          <w:kern w:val="24"/>
          <w:sz w:val="24"/>
          <w:szCs w:val="24"/>
        </w:rPr>
        <w:t>7</w:t>
      </w:r>
      <w:r w:rsidRPr="007B60E6">
        <w:rPr>
          <w:rFonts w:ascii="Times New Roman" w:eastAsiaTheme="minorEastAsia" w:hAnsi="Times New Roman" w:cs="Times New Roman"/>
          <w:b/>
          <w:kern w:val="24"/>
          <w:sz w:val="24"/>
          <w:szCs w:val="24"/>
        </w:rPr>
        <w:t xml:space="preserve">) </w:t>
      </w:r>
      <w:r w:rsidR="00774D27" w:rsidRPr="007B60E6">
        <w:rPr>
          <w:rFonts w:ascii="Times New Roman" w:eastAsiaTheme="minorEastAsia" w:hAnsi="Times New Roman" w:cs="Times New Roman"/>
          <w:kern w:val="24"/>
          <w:sz w:val="24"/>
          <w:szCs w:val="24"/>
        </w:rPr>
        <w:t xml:space="preserve">Piyasaya arz edilen </w:t>
      </w:r>
      <w:proofErr w:type="spellStart"/>
      <w:r w:rsidR="00774D27" w:rsidRPr="007B60E6">
        <w:rPr>
          <w:rFonts w:ascii="Times New Roman" w:eastAsiaTheme="minorEastAsia" w:hAnsi="Times New Roman" w:cs="Times New Roman"/>
          <w:kern w:val="24"/>
          <w:sz w:val="24"/>
          <w:szCs w:val="24"/>
        </w:rPr>
        <w:t>makaron</w:t>
      </w:r>
      <w:proofErr w:type="spellEnd"/>
      <w:r w:rsidR="00774D27" w:rsidRPr="007B60E6">
        <w:rPr>
          <w:rFonts w:ascii="Times New Roman" w:eastAsiaTheme="minorEastAsia" w:hAnsi="Times New Roman" w:cs="Times New Roman"/>
          <w:kern w:val="24"/>
          <w:sz w:val="24"/>
          <w:szCs w:val="24"/>
        </w:rPr>
        <w:t xml:space="preserve"> birim paketleri; en geniş iki yüzünden her birinde, bu yüzlerin alanlarının yüzde seksen beşinden az olmamak üzere, özel çerçeve içinde tütün ürünlerinin zararlarını belirten resimli ve Türkçe yazılı uyarılar veya mesajlar bulunacak şekilde ve markanın yazım şekli,  yazı karakteri, boyutu, konumu, paketlerin rengi, diğer yazı, ibare ve şekiller dâhil olmak üzere aynı şekilde tasarlanmış düz ve standart paket biçiminde piyasaya arz edilir. </w:t>
      </w:r>
      <w:proofErr w:type="gramEnd"/>
      <w:r w:rsidR="00774D27" w:rsidRPr="007B60E6">
        <w:rPr>
          <w:rFonts w:ascii="Times New Roman" w:eastAsiaTheme="minorEastAsia" w:hAnsi="Times New Roman" w:cs="Times New Roman"/>
          <w:kern w:val="24"/>
          <w:sz w:val="24"/>
          <w:szCs w:val="24"/>
        </w:rPr>
        <w:t>Marka, paketin sadece bir yüzeyine ve bu yüzeyin yüzde beşini aşmayacak şekilde yazılır. Paketlerin üzerine markanın logosu, simgesi veya sair işaretleri konulamaz.</w:t>
      </w:r>
    </w:p>
    <w:p w:rsidR="00D676B7" w:rsidRPr="007B60E6" w:rsidRDefault="00D676B7" w:rsidP="00D676B7">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 (</w:t>
      </w:r>
      <w:r w:rsidR="007A23CB" w:rsidRPr="007B60E6">
        <w:rPr>
          <w:rFonts w:ascii="Times New Roman" w:eastAsia="Times New Roman" w:hAnsi="Times New Roman" w:cs="Times New Roman"/>
          <w:sz w:val="24"/>
          <w:szCs w:val="24"/>
          <w:lang w:eastAsia="tr-TR"/>
        </w:rPr>
        <w:t>8</w:t>
      </w:r>
      <w:r w:rsidRPr="007B60E6">
        <w:rPr>
          <w:rFonts w:ascii="Times New Roman" w:eastAsia="Times New Roman" w:hAnsi="Times New Roman" w:cs="Times New Roman"/>
          <w:sz w:val="24"/>
          <w:szCs w:val="24"/>
          <w:lang w:eastAsia="tr-TR"/>
        </w:rPr>
        <w:t xml:space="preserve">) </w:t>
      </w:r>
      <w:r w:rsidR="00774D27" w:rsidRPr="007B60E6">
        <w:rPr>
          <w:rFonts w:ascii="Times New Roman" w:eastAsiaTheme="minorEastAsia" w:hAnsi="Times New Roman" w:cs="Times New Roman"/>
          <w:kern w:val="24"/>
          <w:sz w:val="24"/>
          <w:szCs w:val="24"/>
        </w:rPr>
        <w:t xml:space="preserve">Piyasaya arz edilmesi planlanan mamulat çeşidinin piyasaya arz ambalajı üzerinde bulunması zorunlu kodlama bilgisinin, birim paket üzerine üretim esnasında basılması, kodlama bilgisi ile </w:t>
      </w:r>
      <w:proofErr w:type="gramStart"/>
      <w:r w:rsidR="00774D27" w:rsidRPr="007B60E6">
        <w:rPr>
          <w:rFonts w:ascii="Times New Roman" w:eastAsiaTheme="minorEastAsia" w:hAnsi="Times New Roman" w:cs="Times New Roman"/>
          <w:kern w:val="24"/>
          <w:sz w:val="24"/>
          <w:szCs w:val="24"/>
        </w:rPr>
        <w:t>bandrol</w:t>
      </w:r>
      <w:proofErr w:type="gramEnd"/>
      <w:r w:rsidR="00774D27" w:rsidRPr="007B60E6">
        <w:rPr>
          <w:rFonts w:ascii="Times New Roman" w:eastAsiaTheme="minorEastAsia" w:hAnsi="Times New Roman" w:cs="Times New Roman"/>
          <w:kern w:val="24"/>
          <w:sz w:val="24"/>
          <w:szCs w:val="24"/>
        </w:rPr>
        <w:t xml:space="preserve"> aktivasyon tarihinin uyumlu olması zorunludur.</w:t>
      </w:r>
    </w:p>
    <w:p w:rsidR="00D676B7" w:rsidRPr="007B60E6" w:rsidRDefault="00D676B7" w:rsidP="00D676B7">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007A23CB" w:rsidRPr="007B60E6">
        <w:rPr>
          <w:rFonts w:ascii="Times New Roman" w:eastAsia="Times New Roman" w:hAnsi="Times New Roman" w:cs="Times New Roman"/>
          <w:sz w:val="24"/>
          <w:szCs w:val="24"/>
          <w:lang w:eastAsia="tr-TR"/>
        </w:rPr>
        <w:t>9</w:t>
      </w:r>
      <w:r w:rsidRPr="007B60E6">
        <w:rPr>
          <w:rFonts w:ascii="Times New Roman" w:eastAsia="Times New Roman" w:hAnsi="Times New Roman" w:cs="Times New Roman"/>
          <w:sz w:val="24"/>
          <w:szCs w:val="24"/>
          <w:lang w:eastAsia="tr-TR"/>
        </w:rPr>
        <w:t>) Marka tescili ve/veya lisans sözleşmesine ilişkin olarak meydana gelen değişiklikler otuz gün içinde Bakanlığa bildirilir.</w:t>
      </w:r>
    </w:p>
    <w:p w:rsidR="00D676B7" w:rsidRPr="007B60E6" w:rsidRDefault="00D676B7" w:rsidP="00D676B7">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007A23CB" w:rsidRPr="007B60E6">
        <w:rPr>
          <w:rFonts w:ascii="Times New Roman" w:eastAsia="Times New Roman" w:hAnsi="Times New Roman" w:cs="Times New Roman"/>
          <w:sz w:val="24"/>
          <w:szCs w:val="24"/>
          <w:lang w:eastAsia="tr-TR"/>
        </w:rPr>
        <w:t>10</w:t>
      </w:r>
      <w:r w:rsidRPr="007B60E6">
        <w:rPr>
          <w:rFonts w:ascii="Times New Roman" w:eastAsia="Times New Roman" w:hAnsi="Times New Roman" w:cs="Times New Roman"/>
          <w:sz w:val="24"/>
          <w:szCs w:val="24"/>
          <w:lang w:eastAsia="tr-TR"/>
        </w:rPr>
        <w:t>) Piyasaya arz edilen </w:t>
      </w:r>
      <w:proofErr w:type="spellStart"/>
      <w:r w:rsidRPr="007B60E6">
        <w:rPr>
          <w:rFonts w:ascii="Times New Roman" w:eastAsia="Times New Roman" w:hAnsi="Times New Roman" w:cs="Times New Roman"/>
          <w:sz w:val="24"/>
          <w:szCs w:val="24"/>
          <w:lang w:eastAsia="tr-TR"/>
        </w:rPr>
        <w:t>makaronların</w:t>
      </w:r>
      <w:proofErr w:type="spellEnd"/>
      <w:r w:rsidRPr="007B60E6">
        <w:rPr>
          <w:rFonts w:ascii="Times New Roman" w:eastAsia="Times New Roman" w:hAnsi="Times New Roman" w:cs="Times New Roman"/>
          <w:sz w:val="24"/>
          <w:szCs w:val="24"/>
          <w:lang w:eastAsia="tr-TR"/>
        </w:rPr>
        <w:t xml:space="preserve"> arz tarihi, perakende satış fiyatı ile fiyat değişikliklerinin, piyasaya arz tarihinden itibaren en geç </w:t>
      </w:r>
      <w:r w:rsidR="00804F75" w:rsidRPr="007B60E6">
        <w:rPr>
          <w:rFonts w:ascii="Times New Roman" w:eastAsia="Times New Roman" w:hAnsi="Times New Roman" w:cs="Times New Roman"/>
          <w:sz w:val="24"/>
          <w:szCs w:val="24"/>
          <w:lang w:eastAsia="tr-TR"/>
        </w:rPr>
        <w:t>beş</w:t>
      </w:r>
      <w:r w:rsidRPr="007B60E6">
        <w:rPr>
          <w:rFonts w:ascii="Times New Roman" w:eastAsia="Times New Roman" w:hAnsi="Times New Roman" w:cs="Times New Roman"/>
          <w:sz w:val="24"/>
          <w:szCs w:val="24"/>
          <w:lang w:eastAsia="tr-TR"/>
        </w:rPr>
        <w:t xml:space="preserve"> gün içinde Bakanlığa bildirilmesi zorunludur.</w:t>
      </w:r>
    </w:p>
    <w:p w:rsidR="00D676B7" w:rsidRPr="007B60E6" w:rsidRDefault="00D676B7" w:rsidP="00D676B7">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(1</w:t>
      </w:r>
      <w:r w:rsidR="007A23CB" w:rsidRPr="007B60E6">
        <w:rPr>
          <w:rFonts w:ascii="Times New Roman" w:eastAsia="Times New Roman" w:hAnsi="Times New Roman" w:cs="Times New Roman"/>
          <w:sz w:val="24"/>
          <w:szCs w:val="24"/>
          <w:lang w:eastAsia="tr-TR"/>
        </w:rPr>
        <w:t>1</w:t>
      </w:r>
      <w:r w:rsidRPr="007B60E6">
        <w:rPr>
          <w:rFonts w:ascii="Times New Roman" w:eastAsia="Times New Roman" w:hAnsi="Times New Roman" w:cs="Times New Roman"/>
          <w:sz w:val="24"/>
          <w:szCs w:val="24"/>
          <w:lang w:eastAsia="tr-TR"/>
        </w:rPr>
        <w:t xml:space="preserve">) </w:t>
      </w:r>
      <w:r w:rsidR="00774D27" w:rsidRPr="007B60E6">
        <w:rPr>
          <w:rFonts w:ascii="Times New Roman" w:eastAsia="Times New Roman" w:hAnsi="Times New Roman" w:cs="Times New Roman"/>
          <w:sz w:val="24"/>
          <w:szCs w:val="24"/>
          <w:lang w:eastAsia="tr-TR"/>
        </w:rPr>
        <w:t xml:space="preserve">Markanın veya lisans hakkının kullanımını ortadan kaldıracak nitelikte marka tescili ve/veya lisans sözleşmesinde meydana gelen değişikliklerde, </w:t>
      </w:r>
      <w:r w:rsidR="00774D27" w:rsidRPr="007B60E6">
        <w:rPr>
          <w:rFonts w:ascii="Times New Roman" w:eastAsiaTheme="minorEastAsia" w:hAnsi="Times New Roman" w:cs="Times New Roman"/>
          <w:kern w:val="24"/>
          <w:sz w:val="24"/>
          <w:szCs w:val="24"/>
        </w:rPr>
        <w:t>bu</w:t>
      </w:r>
      <w:r w:rsidR="00774D27" w:rsidRPr="007B60E6">
        <w:rPr>
          <w:rFonts w:ascii="Times New Roman" w:eastAsia="Times New Roman" w:hAnsi="Times New Roman" w:cs="Times New Roman"/>
          <w:sz w:val="24"/>
          <w:szCs w:val="24"/>
          <w:lang w:eastAsia="tr-TR"/>
        </w:rPr>
        <w:t xml:space="preserve"> değişikliğin geçerli olduğu tarih itibariyle Piyasaya Arz Uygunluk Belgesi iptal edilmiş sayılır. Belge iptal </w:t>
      </w:r>
      <w:r w:rsidR="00774D27" w:rsidRPr="007B60E6">
        <w:rPr>
          <w:rFonts w:ascii="Times New Roman" w:eastAsia="Times New Roman" w:hAnsi="Times New Roman" w:cs="Times New Roman"/>
          <w:sz w:val="24"/>
          <w:szCs w:val="24"/>
          <w:lang w:eastAsia="tr-TR"/>
        </w:rPr>
        <w:lastRenderedPageBreak/>
        <w:t>tarihinden önce piyasaya arz edil</w:t>
      </w:r>
      <w:r w:rsidR="00774D27" w:rsidRPr="007B60E6">
        <w:rPr>
          <w:rFonts w:ascii="Times New Roman" w:eastAsiaTheme="minorEastAsia" w:hAnsi="Times New Roman" w:cs="Times New Roman"/>
          <w:kern w:val="24"/>
          <w:sz w:val="24"/>
          <w:szCs w:val="24"/>
        </w:rPr>
        <w:t>en mamulat çeşidi en fazla doksan gün süreyle piyasada bulunabilir. Bu mamulat çeşidinin süre bitiminden sonra piyasada bulunmaması için firma tarafından gerekli tedbirler alınarak piyasadan toplatılır.</w:t>
      </w:r>
    </w:p>
    <w:p w:rsidR="00D676B7" w:rsidRPr="007B60E6" w:rsidRDefault="00D676B7" w:rsidP="00D676B7">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(1</w:t>
      </w:r>
      <w:r w:rsidR="007A23CB" w:rsidRPr="007B60E6">
        <w:rPr>
          <w:rFonts w:ascii="Times New Roman" w:eastAsia="Times New Roman" w:hAnsi="Times New Roman" w:cs="Times New Roman"/>
          <w:sz w:val="24"/>
          <w:szCs w:val="24"/>
          <w:lang w:eastAsia="tr-TR"/>
        </w:rPr>
        <w:t>2</w:t>
      </w:r>
      <w:r w:rsidRPr="007B60E6">
        <w:rPr>
          <w:rFonts w:ascii="Times New Roman" w:eastAsia="Times New Roman" w:hAnsi="Times New Roman" w:cs="Times New Roman"/>
          <w:sz w:val="24"/>
          <w:szCs w:val="24"/>
          <w:lang w:eastAsia="tr-TR"/>
        </w:rPr>
        <w:t xml:space="preserve">) </w:t>
      </w:r>
      <w:proofErr w:type="spellStart"/>
      <w:r w:rsidR="007E4639" w:rsidRPr="007B60E6">
        <w:rPr>
          <w:rFonts w:ascii="Times New Roman" w:eastAsiaTheme="minorEastAsia" w:hAnsi="Times New Roman" w:cs="Times New Roman"/>
          <w:kern w:val="24"/>
          <w:sz w:val="24"/>
          <w:szCs w:val="24"/>
        </w:rPr>
        <w:t>Onbirinci</w:t>
      </w:r>
      <w:proofErr w:type="spellEnd"/>
      <w:r w:rsidR="007E4639" w:rsidRPr="007B60E6">
        <w:rPr>
          <w:rFonts w:ascii="Times New Roman" w:eastAsia="Times New Roman" w:hAnsi="Times New Roman" w:cs="Times New Roman"/>
          <w:sz w:val="24"/>
          <w:szCs w:val="24"/>
          <w:lang w:eastAsia="tr-TR"/>
        </w:rPr>
        <w:t xml:space="preserve"> fıkra ile Kanunun 8 inci maddesinin altıncı fıkrasında belirtilen hallerin dışında Piyasaya Arz Uygunluk Belgesinin iptali istemiyle </w:t>
      </w:r>
      <w:r w:rsidR="007E4639" w:rsidRPr="007B60E6">
        <w:rPr>
          <w:rFonts w:ascii="Times New Roman" w:eastAsiaTheme="minorEastAsia" w:hAnsi="Times New Roman" w:cs="Times New Roman"/>
          <w:kern w:val="24"/>
          <w:sz w:val="24"/>
          <w:szCs w:val="24"/>
        </w:rPr>
        <w:t>Bakanlığa</w:t>
      </w:r>
      <w:r w:rsidR="007E4639" w:rsidRPr="007B60E6">
        <w:rPr>
          <w:rFonts w:ascii="Times New Roman" w:eastAsia="Times New Roman" w:hAnsi="Times New Roman" w:cs="Times New Roman"/>
          <w:sz w:val="24"/>
          <w:szCs w:val="24"/>
          <w:lang w:eastAsia="tr-TR"/>
        </w:rPr>
        <w:t xml:space="preserve"> yapılan başvurular en geç altmış gün içinde karara bağlanır</w:t>
      </w:r>
      <w:r w:rsidR="007E4639" w:rsidRPr="007B60E6">
        <w:rPr>
          <w:rFonts w:ascii="Times New Roman" w:eastAsiaTheme="minorEastAsia" w:hAnsi="Times New Roman" w:cs="Times New Roman"/>
          <w:kern w:val="24"/>
          <w:sz w:val="24"/>
          <w:szCs w:val="24"/>
        </w:rPr>
        <w:t>. A</w:t>
      </w:r>
      <w:r w:rsidR="007E4639" w:rsidRPr="007B60E6">
        <w:rPr>
          <w:rFonts w:ascii="Times New Roman" w:eastAsia="Times New Roman" w:hAnsi="Times New Roman" w:cs="Times New Roman"/>
          <w:sz w:val="24"/>
          <w:szCs w:val="24"/>
          <w:lang w:eastAsia="tr-TR"/>
        </w:rPr>
        <w:t>lınan kararda aksi bir süre belirtilmemiş ise kararın bildirim tarihi itibariyle belge iptal edilmiş sayılır. Belge iptal tarihinden önce piyasaya arz edilmiş</w:t>
      </w:r>
      <w:r w:rsidR="007E4639" w:rsidRPr="007B60E6">
        <w:rPr>
          <w:rFonts w:ascii="Times New Roman" w:eastAsiaTheme="minorEastAsia" w:hAnsi="Times New Roman" w:cs="Times New Roman"/>
          <w:kern w:val="24"/>
          <w:sz w:val="24"/>
          <w:szCs w:val="24"/>
        </w:rPr>
        <w:t xml:space="preserve"> mamulat çeşidi en fazla doksan gün süreyle </w:t>
      </w:r>
      <w:r w:rsidR="007E4639" w:rsidRPr="007B60E6">
        <w:rPr>
          <w:rFonts w:ascii="Times New Roman" w:eastAsia="Times New Roman" w:hAnsi="Times New Roman" w:cs="Times New Roman"/>
          <w:sz w:val="24"/>
          <w:szCs w:val="24"/>
          <w:lang w:eastAsia="tr-TR"/>
        </w:rPr>
        <w:t xml:space="preserve">piyasada bulunabilir. </w:t>
      </w:r>
      <w:r w:rsidR="007E4639" w:rsidRPr="007B60E6">
        <w:rPr>
          <w:rFonts w:ascii="Times New Roman" w:eastAsiaTheme="minorEastAsia" w:hAnsi="Times New Roman" w:cs="Times New Roman"/>
          <w:kern w:val="24"/>
          <w:sz w:val="24"/>
          <w:szCs w:val="24"/>
        </w:rPr>
        <w:t>Bu mamulat çeşidinin süre bitiminden sonra piyasada bulunmaması için firma tarafından gerekli tedbirler alınarak piyasadan toplatılır.</w:t>
      </w:r>
    </w:p>
    <w:p w:rsidR="00D676B7" w:rsidRPr="007B60E6" w:rsidRDefault="00D676B7" w:rsidP="00D676B7">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(1</w:t>
      </w:r>
      <w:r w:rsidR="007A23CB" w:rsidRPr="007B60E6">
        <w:rPr>
          <w:rFonts w:ascii="Times New Roman" w:eastAsia="Times New Roman" w:hAnsi="Times New Roman" w:cs="Times New Roman"/>
          <w:sz w:val="24"/>
          <w:szCs w:val="24"/>
          <w:lang w:eastAsia="tr-TR"/>
        </w:rPr>
        <w:t>3</w:t>
      </w:r>
      <w:r w:rsidRPr="007B60E6">
        <w:rPr>
          <w:rFonts w:ascii="Times New Roman" w:eastAsia="Times New Roman" w:hAnsi="Times New Roman" w:cs="Times New Roman"/>
          <w:sz w:val="24"/>
          <w:szCs w:val="24"/>
          <w:lang w:eastAsia="tr-TR"/>
        </w:rPr>
        <w:t xml:space="preserve">) </w:t>
      </w:r>
      <w:proofErr w:type="spellStart"/>
      <w:r w:rsidRPr="007B60E6">
        <w:rPr>
          <w:rFonts w:ascii="Times New Roman" w:eastAsia="Times New Roman" w:hAnsi="Times New Roman" w:cs="Times New Roman"/>
          <w:sz w:val="24"/>
          <w:szCs w:val="24"/>
          <w:lang w:eastAsia="tr-TR"/>
        </w:rPr>
        <w:t>Makaronlar</w:t>
      </w:r>
      <w:proofErr w:type="spellEnd"/>
      <w:r w:rsidRPr="007B60E6">
        <w:rPr>
          <w:rFonts w:ascii="Times New Roman" w:eastAsia="Times New Roman" w:hAnsi="Times New Roman" w:cs="Times New Roman"/>
          <w:sz w:val="24"/>
          <w:szCs w:val="24"/>
          <w:lang w:eastAsia="tr-TR"/>
        </w:rPr>
        <w:t xml:space="preserve">, birim paketleri içinde 200 adet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xml:space="preserve"> bulunacak şekilde piyasaya arz edilir.</w:t>
      </w:r>
    </w:p>
    <w:p w:rsidR="00D676B7" w:rsidRPr="007B60E6" w:rsidRDefault="00D676B7" w:rsidP="00D676B7">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(1</w:t>
      </w:r>
      <w:r w:rsidR="007A23CB" w:rsidRPr="007B60E6">
        <w:rPr>
          <w:rFonts w:ascii="Times New Roman" w:eastAsia="Times New Roman" w:hAnsi="Times New Roman" w:cs="Times New Roman"/>
          <w:sz w:val="24"/>
          <w:szCs w:val="24"/>
          <w:lang w:eastAsia="tr-TR"/>
        </w:rPr>
        <w:t>4</w:t>
      </w:r>
      <w:r w:rsidRPr="007B60E6">
        <w:rPr>
          <w:rFonts w:ascii="Times New Roman" w:eastAsia="Times New Roman" w:hAnsi="Times New Roman" w:cs="Times New Roman"/>
          <w:sz w:val="24"/>
          <w:szCs w:val="24"/>
          <w:lang w:eastAsia="tr-TR"/>
        </w:rPr>
        <w:t>)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içine kıyılmış tütün veya tütün harici herhangi bir madde doldurulmak suretiyle piyasaya arz edilemez.</w:t>
      </w:r>
    </w:p>
    <w:p w:rsidR="007E4639" w:rsidRPr="007B60E6" w:rsidRDefault="00D676B7" w:rsidP="00D676B7">
      <w:pPr>
        <w:spacing w:before="100" w:beforeAutospacing="1" w:after="100" w:afterAutospacing="1" w:line="240" w:lineRule="atLeast"/>
        <w:ind w:firstLine="566"/>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sz w:val="24"/>
          <w:szCs w:val="24"/>
          <w:lang w:eastAsia="tr-TR"/>
        </w:rPr>
        <w:t xml:space="preserve">  (1</w:t>
      </w:r>
      <w:r w:rsidR="007A23CB" w:rsidRPr="007B60E6">
        <w:rPr>
          <w:rFonts w:ascii="Times New Roman" w:eastAsia="Times New Roman" w:hAnsi="Times New Roman" w:cs="Times New Roman"/>
          <w:sz w:val="24"/>
          <w:szCs w:val="24"/>
          <w:lang w:eastAsia="tr-TR"/>
        </w:rPr>
        <w:t>5</w:t>
      </w:r>
      <w:r w:rsidRPr="007B60E6">
        <w:rPr>
          <w:rFonts w:ascii="Times New Roman" w:eastAsia="Times New Roman" w:hAnsi="Times New Roman" w:cs="Times New Roman"/>
          <w:sz w:val="24"/>
          <w:szCs w:val="24"/>
          <w:lang w:eastAsia="tr-TR"/>
        </w:rPr>
        <w:t xml:space="preserve">) </w:t>
      </w:r>
      <w:r w:rsidR="007E4639" w:rsidRPr="007B60E6">
        <w:rPr>
          <w:rFonts w:ascii="Times New Roman" w:eastAsiaTheme="minorEastAsia" w:hAnsi="Times New Roman" w:cs="Times New Roman"/>
          <w:kern w:val="24"/>
          <w:sz w:val="24"/>
          <w:szCs w:val="24"/>
        </w:rPr>
        <w:t>Başvurusu yapılan mamulat çeşidinde izin verilenlerin dışında yeni bir girdi kullanılacak olması halinde başvuru, yeni girdi kullanımı yönüyle Sağlık Bakanlığının görüşü doğrultusunda sonuçlandırılır.</w:t>
      </w:r>
    </w:p>
    <w:p w:rsidR="00D676B7" w:rsidRPr="007B60E6" w:rsidRDefault="00D676B7" w:rsidP="00D676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  (1</w:t>
      </w:r>
      <w:r w:rsidR="007A23CB" w:rsidRPr="007B60E6">
        <w:rPr>
          <w:rFonts w:ascii="Times New Roman" w:eastAsia="Times New Roman" w:hAnsi="Times New Roman" w:cs="Times New Roman"/>
          <w:sz w:val="24"/>
          <w:szCs w:val="24"/>
          <w:lang w:eastAsia="tr-TR"/>
        </w:rPr>
        <w:t>6</w:t>
      </w:r>
      <w:r w:rsidRPr="007B60E6">
        <w:rPr>
          <w:rFonts w:ascii="Times New Roman" w:eastAsia="Times New Roman" w:hAnsi="Times New Roman" w:cs="Times New Roman"/>
          <w:sz w:val="24"/>
          <w:szCs w:val="24"/>
          <w:lang w:eastAsia="tr-TR"/>
        </w:rPr>
        <w:t xml:space="preserve">)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xml:space="preserve"> birim paketi üzerinde yer alan etiketleme bilgilerinin görünürlüğünü ve okunurluğunu engellemeyen ek şeffaf ambalaj kullanılması zorunludur.</w:t>
      </w:r>
    </w:p>
    <w:p w:rsidR="001F5B19" w:rsidRPr="007B60E6" w:rsidRDefault="001F5B19" w:rsidP="00D676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sz w:val="24"/>
          <w:szCs w:val="24"/>
          <w:lang w:eastAsia="tr-TR"/>
        </w:rPr>
        <w:t xml:space="preserve"> </w:t>
      </w:r>
      <w:r w:rsidRPr="007B60E6">
        <w:rPr>
          <w:rFonts w:ascii="Times New Roman" w:eastAsia="Times New Roman" w:hAnsi="Times New Roman" w:cs="Times New Roman"/>
          <w:sz w:val="24"/>
          <w:szCs w:val="24"/>
          <w:lang w:eastAsia="tr-TR"/>
        </w:rPr>
        <w:t xml:space="preserve"> (1</w:t>
      </w:r>
      <w:r w:rsidR="007A23CB" w:rsidRPr="007B60E6">
        <w:rPr>
          <w:rFonts w:ascii="Times New Roman" w:eastAsia="Times New Roman" w:hAnsi="Times New Roman" w:cs="Times New Roman"/>
          <w:sz w:val="24"/>
          <w:szCs w:val="24"/>
          <w:lang w:eastAsia="tr-TR"/>
        </w:rPr>
        <w:t>7</w:t>
      </w:r>
      <w:r w:rsidRPr="007B60E6">
        <w:rPr>
          <w:rFonts w:ascii="Times New Roman" w:eastAsia="Times New Roman" w:hAnsi="Times New Roman" w:cs="Times New Roman"/>
          <w:sz w:val="24"/>
          <w:szCs w:val="24"/>
          <w:lang w:eastAsia="tr-TR"/>
        </w:rPr>
        <w:t xml:space="preserve">)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xml:space="preserve"> birim paketlerinde bulunacak ayırt edici ibare, en fazla üç öğeden oluşur.”</w:t>
      </w:r>
    </w:p>
    <w:p w:rsidR="00954A8C" w:rsidRPr="007B60E6" w:rsidRDefault="007E4639" w:rsidP="00D676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sz w:val="24"/>
          <w:szCs w:val="24"/>
          <w:lang w:eastAsia="tr-TR"/>
        </w:rPr>
        <w:t xml:space="preserve"> </w:t>
      </w:r>
      <w:r w:rsidR="00954A8C" w:rsidRPr="007B60E6">
        <w:rPr>
          <w:rFonts w:ascii="Times New Roman" w:eastAsia="Times New Roman" w:hAnsi="Times New Roman" w:cs="Times New Roman"/>
          <w:sz w:val="24"/>
          <w:szCs w:val="24"/>
          <w:lang w:eastAsia="tr-TR"/>
        </w:rPr>
        <w:t>(18)</w:t>
      </w:r>
      <w:r w:rsidR="00954A8C" w:rsidRPr="007B60E6">
        <w:rPr>
          <w:rFonts w:ascii="Times New Roman" w:eastAsia="Times New Roman" w:hAnsi="Times New Roman" w:cs="Times New Roman"/>
          <w:b/>
          <w:sz w:val="24"/>
          <w:szCs w:val="24"/>
          <w:lang w:eastAsia="tr-TR"/>
        </w:rPr>
        <w:t xml:space="preserve"> </w:t>
      </w:r>
      <w:r w:rsidRPr="007B60E6">
        <w:rPr>
          <w:rFonts w:ascii="Times New Roman" w:eastAsiaTheme="minorEastAsia" w:hAnsi="Times New Roman" w:cs="Times New Roman"/>
          <w:kern w:val="24"/>
          <w:sz w:val="24"/>
          <w:szCs w:val="24"/>
        </w:rPr>
        <w:t>Piyasaya arz uygunluk belgesi, tesis devri kapsamında yapılan belge devri dışında bir başka gerçek veya tüzel kişiye devredilemez.</w:t>
      </w:r>
    </w:p>
    <w:p w:rsidR="001F13C4" w:rsidRPr="007B60E6" w:rsidRDefault="002F2DBE" w:rsidP="001F13C4">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 xml:space="preserve">MADDE </w:t>
      </w:r>
      <w:r w:rsidR="001F13C4" w:rsidRPr="007B60E6">
        <w:rPr>
          <w:rFonts w:ascii="Times New Roman" w:eastAsia="Times New Roman" w:hAnsi="Times New Roman" w:cs="Times New Roman"/>
          <w:b/>
          <w:bCs/>
          <w:sz w:val="24"/>
          <w:szCs w:val="24"/>
          <w:lang w:eastAsia="tr-TR"/>
        </w:rPr>
        <w:t>12</w:t>
      </w:r>
      <w:r w:rsidRPr="007B60E6">
        <w:rPr>
          <w:rFonts w:ascii="Times New Roman" w:eastAsia="Times New Roman" w:hAnsi="Times New Roman" w:cs="Times New Roman"/>
          <w:sz w:val="24"/>
          <w:szCs w:val="24"/>
          <w:lang w:eastAsia="tr-TR"/>
        </w:rPr>
        <w:t> –</w:t>
      </w:r>
      <w:r w:rsidR="001F13C4" w:rsidRPr="007B60E6">
        <w:rPr>
          <w:rFonts w:ascii="Times New Roman" w:eastAsia="Times New Roman" w:hAnsi="Times New Roman" w:cs="Times New Roman"/>
          <w:sz w:val="24"/>
          <w:szCs w:val="24"/>
          <w:lang w:eastAsia="tr-TR"/>
        </w:rPr>
        <w:t xml:space="preserve"> Aynı Yönetmeliğin 13 üncü maddesi aşağıdaki şekilde değiştirilmiştir. </w:t>
      </w:r>
    </w:p>
    <w:p w:rsidR="001F13C4" w:rsidRPr="007B60E6" w:rsidRDefault="001F13C4" w:rsidP="001F13C4">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MADDE 13 –</w:t>
      </w:r>
      <w:r w:rsidRPr="007B60E6">
        <w:rPr>
          <w:rFonts w:ascii="Times New Roman" w:eastAsia="Times New Roman" w:hAnsi="Times New Roman" w:cs="Times New Roman"/>
          <w:sz w:val="24"/>
          <w:szCs w:val="24"/>
          <w:lang w:eastAsia="tr-TR"/>
        </w:rPr>
        <w:t xml:space="preserve"> (1) Firmalar, Bakanlık tarafından verilmiş Piyasaya Arz Uygunluk Belgesi bulunan bir mamulat çeşidinin fiziksel özellikleri,  girdileri veya piyasaya arz ambalajında herhangi bir değişiklik yapmak istediklerinde piyasaya arzdan önce Bakanlıktan güncelleme kapsamında gerekli izni almak zorundadırlar. Üretim kodlama bilgisindeki değişiklikler işlem öncesi Bakanlığa bildirilir. </w:t>
      </w:r>
    </w:p>
    <w:p w:rsidR="001F13C4" w:rsidRPr="007B60E6" w:rsidRDefault="001F13C4" w:rsidP="001F13C4">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(2) Firmalarca piyasaya arz ambalajında kullanılan ayırt edici ibarenin değiştirilmesine yönelik güncelleme kapsamında başvuruda bulunulamaz.</w:t>
      </w:r>
    </w:p>
    <w:p w:rsidR="001F13C4" w:rsidRPr="007B60E6" w:rsidRDefault="001F13C4" w:rsidP="001F13C4">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0030213B" w:rsidRPr="007B60E6">
        <w:rPr>
          <w:rFonts w:ascii="Times New Roman" w:eastAsia="Times New Roman" w:hAnsi="Times New Roman" w:cs="Times New Roman"/>
          <w:sz w:val="24"/>
          <w:szCs w:val="24"/>
          <w:lang w:eastAsia="tr-TR"/>
        </w:rPr>
        <w:t>3</w:t>
      </w:r>
      <w:r w:rsidRPr="007B60E6">
        <w:rPr>
          <w:rFonts w:ascii="Times New Roman" w:eastAsia="Times New Roman" w:hAnsi="Times New Roman" w:cs="Times New Roman"/>
          <w:sz w:val="24"/>
          <w:szCs w:val="24"/>
          <w:lang w:eastAsia="tr-TR"/>
        </w:rPr>
        <w:t xml:space="preserve">) Piyasaya Arz Uygunluk Belgesi güncelleme başvurusunda, 12 </w:t>
      </w:r>
      <w:proofErr w:type="spellStart"/>
      <w:r w:rsidRPr="007B60E6">
        <w:rPr>
          <w:rFonts w:ascii="Times New Roman" w:eastAsia="Times New Roman" w:hAnsi="Times New Roman" w:cs="Times New Roman"/>
          <w:sz w:val="24"/>
          <w:szCs w:val="24"/>
          <w:lang w:eastAsia="tr-TR"/>
        </w:rPr>
        <w:t>nci</w:t>
      </w:r>
      <w:proofErr w:type="spellEnd"/>
      <w:r w:rsidRPr="007B60E6">
        <w:rPr>
          <w:rFonts w:ascii="Times New Roman" w:eastAsia="Times New Roman" w:hAnsi="Times New Roman" w:cs="Times New Roman"/>
          <w:sz w:val="24"/>
          <w:szCs w:val="24"/>
          <w:lang w:eastAsia="tr-TR"/>
        </w:rPr>
        <w:t xml:space="preserve"> maddenin ikinci fıkrasının (e) ve (f) bentlerinde sayılan belgeler ile birlikte değişikliğe konu olan belgeler Bakanlığa ibraz edilir. Güncelleme başvurusunun değerlendirilmesinde 12 </w:t>
      </w:r>
      <w:proofErr w:type="spellStart"/>
      <w:r w:rsidRPr="007B60E6">
        <w:rPr>
          <w:rFonts w:ascii="Times New Roman" w:eastAsia="Times New Roman" w:hAnsi="Times New Roman" w:cs="Times New Roman"/>
          <w:sz w:val="24"/>
          <w:szCs w:val="24"/>
          <w:lang w:eastAsia="tr-TR"/>
        </w:rPr>
        <w:t>nci</w:t>
      </w:r>
      <w:proofErr w:type="spellEnd"/>
      <w:r w:rsidRPr="007B60E6">
        <w:rPr>
          <w:rFonts w:ascii="Times New Roman" w:eastAsia="Times New Roman" w:hAnsi="Times New Roman" w:cs="Times New Roman"/>
          <w:sz w:val="24"/>
          <w:szCs w:val="24"/>
          <w:lang w:eastAsia="tr-TR"/>
        </w:rPr>
        <w:t xml:space="preserve"> maddenin ilgili hükümleri uygulanır. </w:t>
      </w:r>
    </w:p>
    <w:p w:rsidR="002F2DBE" w:rsidRPr="007B60E6" w:rsidRDefault="001F13C4" w:rsidP="00C84186">
      <w:pPr>
        <w:spacing w:before="100" w:beforeAutospacing="1" w:after="100" w:afterAutospacing="1" w:line="240" w:lineRule="atLeast"/>
        <w:ind w:firstLine="566"/>
        <w:jc w:val="both"/>
        <w:rPr>
          <w:rFonts w:ascii="Times New Roman" w:eastAsia="Times New Roman" w:hAnsi="Times New Roman" w:cs="Times New Roman"/>
          <w:b/>
          <w:sz w:val="24"/>
          <w:szCs w:val="24"/>
          <w:u w:val="single"/>
          <w:lang w:eastAsia="tr-TR"/>
        </w:rPr>
      </w:pPr>
      <w:r w:rsidRPr="007B60E6">
        <w:rPr>
          <w:rFonts w:ascii="Times New Roman" w:eastAsia="Times New Roman" w:hAnsi="Times New Roman" w:cs="Times New Roman"/>
          <w:sz w:val="24"/>
          <w:szCs w:val="24"/>
          <w:lang w:eastAsia="tr-TR"/>
        </w:rPr>
        <w:t>(</w:t>
      </w:r>
      <w:r w:rsidR="0030213B" w:rsidRPr="007B60E6">
        <w:rPr>
          <w:rFonts w:ascii="Times New Roman" w:eastAsia="Times New Roman" w:hAnsi="Times New Roman" w:cs="Times New Roman"/>
          <w:sz w:val="24"/>
          <w:szCs w:val="24"/>
          <w:lang w:eastAsia="tr-TR"/>
        </w:rPr>
        <w:t>4</w:t>
      </w:r>
      <w:r w:rsidRPr="007B60E6">
        <w:rPr>
          <w:rFonts w:ascii="Times New Roman" w:eastAsia="Times New Roman" w:hAnsi="Times New Roman" w:cs="Times New Roman"/>
          <w:sz w:val="24"/>
          <w:szCs w:val="24"/>
          <w:lang w:eastAsia="tr-TR"/>
        </w:rPr>
        <w:t xml:space="preserve">) </w:t>
      </w:r>
      <w:r w:rsidR="007A39F3" w:rsidRPr="007B60E6">
        <w:rPr>
          <w:rFonts w:ascii="Times New Roman" w:eastAsiaTheme="minorEastAsia" w:hAnsi="Times New Roman" w:cs="Times New Roman"/>
          <w:kern w:val="24"/>
          <w:sz w:val="24"/>
          <w:szCs w:val="24"/>
        </w:rPr>
        <w:t xml:space="preserve">Başvurular, tamamlanma tarihinden itibaren en geç altmış gün içinde karara bağlanır. Verilen izin kapsamında üretilen birim paket örneği ile 23 üncü maddenin beşinci fıkrasına göre belirlenen uygunluk belgesi bedelinin Bakanlık hesabına yatırıldığını </w:t>
      </w:r>
      <w:r w:rsidR="007A39F3" w:rsidRPr="007B60E6">
        <w:rPr>
          <w:rFonts w:ascii="Times New Roman" w:eastAsiaTheme="minorEastAsia" w:hAnsi="Times New Roman" w:cs="Times New Roman"/>
          <w:kern w:val="24"/>
          <w:sz w:val="24"/>
          <w:szCs w:val="24"/>
        </w:rPr>
        <w:lastRenderedPageBreak/>
        <w:t xml:space="preserve">belgeleyen banka </w:t>
      </w:r>
      <w:proofErr w:type="gramStart"/>
      <w:r w:rsidR="007A39F3" w:rsidRPr="007B60E6">
        <w:rPr>
          <w:rFonts w:ascii="Times New Roman" w:eastAsiaTheme="minorEastAsia" w:hAnsi="Times New Roman" w:cs="Times New Roman"/>
          <w:kern w:val="24"/>
          <w:sz w:val="24"/>
          <w:szCs w:val="24"/>
        </w:rPr>
        <w:t>dekontu</w:t>
      </w:r>
      <w:proofErr w:type="gramEnd"/>
      <w:r w:rsidR="007A39F3" w:rsidRPr="007B60E6">
        <w:rPr>
          <w:rFonts w:ascii="Times New Roman" w:eastAsiaTheme="minorEastAsia" w:hAnsi="Times New Roman" w:cs="Times New Roman"/>
          <w:kern w:val="24"/>
          <w:sz w:val="24"/>
          <w:szCs w:val="24"/>
        </w:rPr>
        <w:t>, iznin bildirim tarihinden itibaren en geç doksan gün içinde Bakanlığa gönderilir. Gönderilen birim paket örneklerinin uygunluğunun belirlenmesi ve belge bedelinin Bakanlık hesabına yatırıldığının belgelenmesi halinde Piyasaya Arz Uygunluk Belgesi güncellenir. Verilen izin kapsamında üretilen birim paket örneğinin gönderilmesi için talep edilmesi halinde doksan günlük ek süre verilebilir. Süresi içinde; verilen izne uygun numuneleri göndermeyen veya belge bedelini yatırmayan firmanın bu izni iptal edilmiş sayılır.</w:t>
      </w:r>
    </w:p>
    <w:p w:rsidR="001F13C4" w:rsidRPr="007B60E6" w:rsidRDefault="002F2DBE" w:rsidP="001F13C4">
      <w:pPr>
        <w:ind w:firstLine="708"/>
        <w:jc w:val="both"/>
        <w:rPr>
          <w:rFonts w:ascii="Times New Roman" w:eastAsia="Times New Roman" w:hAnsi="Times New Roman" w:cs="Times New Roman"/>
          <w:bCs/>
          <w:sz w:val="24"/>
          <w:szCs w:val="24"/>
          <w:lang w:eastAsia="tr-TR"/>
        </w:rPr>
      </w:pPr>
      <w:r w:rsidRPr="007B60E6">
        <w:rPr>
          <w:rFonts w:ascii="Times New Roman" w:eastAsia="Times New Roman" w:hAnsi="Times New Roman" w:cs="Times New Roman"/>
          <w:b/>
          <w:bCs/>
          <w:sz w:val="24"/>
          <w:szCs w:val="24"/>
          <w:lang w:eastAsia="tr-TR"/>
        </w:rPr>
        <w:t xml:space="preserve">MADDE </w:t>
      </w:r>
      <w:r w:rsidR="001F13C4" w:rsidRPr="007B60E6">
        <w:rPr>
          <w:rFonts w:ascii="Times New Roman" w:eastAsia="Times New Roman" w:hAnsi="Times New Roman" w:cs="Times New Roman"/>
          <w:b/>
          <w:bCs/>
          <w:sz w:val="24"/>
          <w:szCs w:val="24"/>
          <w:lang w:eastAsia="tr-TR"/>
        </w:rPr>
        <w:t>13</w:t>
      </w:r>
      <w:r w:rsidRPr="007B60E6">
        <w:rPr>
          <w:rFonts w:ascii="Times New Roman" w:eastAsia="Times New Roman" w:hAnsi="Times New Roman" w:cs="Times New Roman"/>
          <w:sz w:val="24"/>
          <w:szCs w:val="24"/>
          <w:lang w:eastAsia="tr-TR"/>
        </w:rPr>
        <w:t> –</w:t>
      </w:r>
      <w:r w:rsidR="001F13C4" w:rsidRPr="007B60E6">
        <w:rPr>
          <w:rFonts w:ascii="Times New Roman" w:eastAsia="Times New Roman" w:hAnsi="Times New Roman" w:cs="Times New Roman"/>
          <w:sz w:val="24"/>
          <w:szCs w:val="24"/>
          <w:lang w:eastAsia="tr-TR"/>
        </w:rPr>
        <w:t xml:space="preserve"> </w:t>
      </w:r>
      <w:r w:rsidR="001F13C4" w:rsidRPr="007B60E6">
        <w:rPr>
          <w:rFonts w:ascii="Times New Roman" w:eastAsia="Times New Roman" w:hAnsi="Times New Roman" w:cs="Times New Roman"/>
          <w:bCs/>
          <w:sz w:val="24"/>
          <w:szCs w:val="24"/>
          <w:lang w:eastAsia="tr-TR"/>
        </w:rPr>
        <w:t>Aynı Yönetmeliğin 14 üncü maddesinin ikinci fıkrasının birinci cümlesi</w:t>
      </w:r>
      <w:r w:rsidR="00586DFA" w:rsidRPr="007B60E6">
        <w:rPr>
          <w:rFonts w:ascii="Times New Roman" w:eastAsia="Times New Roman" w:hAnsi="Times New Roman" w:cs="Times New Roman"/>
          <w:bCs/>
          <w:sz w:val="24"/>
          <w:szCs w:val="24"/>
          <w:lang w:eastAsia="tr-TR"/>
        </w:rPr>
        <w:t xml:space="preserve">, (a) ve (b) </w:t>
      </w:r>
      <w:r w:rsidR="009F55F1" w:rsidRPr="007B60E6">
        <w:rPr>
          <w:rFonts w:ascii="Times New Roman" w:eastAsia="Times New Roman" w:hAnsi="Times New Roman" w:cs="Times New Roman"/>
          <w:bCs/>
          <w:sz w:val="24"/>
          <w:szCs w:val="24"/>
          <w:lang w:eastAsia="tr-TR"/>
        </w:rPr>
        <w:t>bentleri</w:t>
      </w:r>
      <w:r w:rsidR="001F13C4" w:rsidRPr="007B60E6">
        <w:rPr>
          <w:rFonts w:ascii="Times New Roman" w:eastAsia="Times New Roman" w:hAnsi="Times New Roman" w:cs="Times New Roman"/>
          <w:bCs/>
          <w:sz w:val="24"/>
          <w:szCs w:val="24"/>
          <w:lang w:eastAsia="tr-TR"/>
        </w:rPr>
        <w:t xml:space="preserve"> ile dördüncü fıkrası aşağıdaki şekilde, ikinci fıkrasının (e) bendi ile üçüncü fıkrasında yer alan “Kurum” ibareleri “Bakanlık” olarak, üçüncü fıkrasında yer alan “Kuruma” ibaresi “Bakanlığa” olarak değiştirilmiştir.</w:t>
      </w:r>
    </w:p>
    <w:p w:rsidR="001F13C4" w:rsidRPr="007B60E6" w:rsidRDefault="001F13C4" w:rsidP="001F13C4">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“(2) Birinci fıkra gereğince yapılacak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ihracatlarında, üretim öncesi aşağıdaki bilgi ve belgelerin Bakanlığa ibraz edilmesi zorunludur.”</w:t>
      </w:r>
    </w:p>
    <w:p w:rsidR="00586DFA" w:rsidRPr="007B60E6" w:rsidRDefault="009F55F1" w:rsidP="00586DFA">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00586DFA" w:rsidRPr="007B60E6">
        <w:rPr>
          <w:rFonts w:ascii="Times New Roman" w:eastAsia="Times New Roman" w:hAnsi="Times New Roman" w:cs="Times New Roman"/>
          <w:sz w:val="24"/>
          <w:szCs w:val="24"/>
          <w:lang w:eastAsia="tr-TR"/>
        </w:rPr>
        <w:t>a) Birim paket örneği veya tasarımı.</w:t>
      </w:r>
    </w:p>
    <w:p w:rsidR="00586DFA" w:rsidRPr="007B60E6" w:rsidRDefault="00586DFA" w:rsidP="00586DFA">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b) Asgari</w:t>
      </w:r>
      <w:r w:rsidRPr="007B60E6">
        <w:rPr>
          <w:rFonts w:ascii="Times New Roman" w:eastAsia="Times New Roman" w:hAnsi="Times New Roman" w:cs="Times New Roman"/>
          <w:b/>
          <w:sz w:val="24"/>
          <w:szCs w:val="24"/>
          <w:lang w:eastAsia="tr-TR"/>
        </w:rPr>
        <w:t xml:space="preserve"> gün, </w:t>
      </w:r>
      <w:r w:rsidRPr="007B60E6">
        <w:rPr>
          <w:rFonts w:ascii="Times New Roman" w:eastAsia="Times New Roman" w:hAnsi="Times New Roman" w:cs="Times New Roman"/>
          <w:sz w:val="24"/>
          <w:szCs w:val="24"/>
          <w:lang w:eastAsia="tr-TR"/>
        </w:rPr>
        <w:t xml:space="preserve">ay ve yıl olarak üretim zamanı ile </w:t>
      </w:r>
      <w:r w:rsidRPr="007B60E6">
        <w:rPr>
          <w:rFonts w:ascii="Times New Roman" w:eastAsia="Times New Roman" w:hAnsi="Times New Roman" w:cs="Times New Roman"/>
          <w:b/>
          <w:sz w:val="24"/>
          <w:szCs w:val="24"/>
          <w:lang w:eastAsia="tr-TR"/>
        </w:rPr>
        <w:t>üretim yerini</w:t>
      </w:r>
      <w:r w:rsidRPr="007B60E6">
        <w:rPr>
          <w:rFonts w:ascii="Times New Roman" w:eastAsia="Times New Roman" w:hAnsi="Times New Roman" w:cs="Times New Roman"/>
          <w:sz w:val="24"/>
          <w:szCs w:val="24"/>
          <w:lang w:eastAsia="tr-TR"/>
        </w:rPr>
        <w:t xml:space="preserve"> belirleyecek üretim kodlama bilgisi. </w:t>
      </w:r>
      <w:r w:rsidR="009F55F1" w:rsidRPr="007B60E6">
        <w:rPr>
          <w:rFonts w:ascii="Times New Roman" w:eastAsia="Times New Roman" w:hAnsi="Times New Roman" w:cs="Times New Roman"/>
          <w:sz w:val="24"/>
          <w:szCs w:val="24"/>
          <w:lang w:eastAsia="tr-TR"/>
        </w:rPr>
        <w:t>“</w:t>
      </w:r>
    </w:p>
    <w:p w:rsidR="002F2DBE" w:rsidRPr="007B60E6" w:rsidRDefault="001F13C4" w:rsidP="001F13C4">
      <w:pPr>
        <w:ind w:firstLine="708"/>
        <w:rPr>
          <w:rFonts w:ascii="Times New Roman" w:eastAsia="Times New Roman" w:hAnsi="Times New Roman" w:cs="Times New Roman"/>
          <w:sz w:val="24"/>
          <w:szCs w:val="24"/>
          <w:lang w:eastAsia="tr-TR"/>
        </w:rPr>
      </w:pPr>
      <w:r w:rsidRPr="007B60E6">
        <w:rPr>
          <w:rFonts w:ascii="Times New Roman" w:hAnsi="Times New Roman" w:cs="Times New Roman"/>
          <w:sz w:val="24"/>
          <w:szCs w:val="24"/>
        </w:rPr>
        <w:t xml:space="preserve">“(4) İhraç edilecek </w:t>
      </w:r>
      <w:proofErr w:type="spellStart"/>
      <w:r w:rsidRPr="007B60E6">
        <w:rPr>
          <w:rFonts w:ascii="Times New Roman" w:hAnsi="Times New Roman" w:cs="Times New Roman"/>
          <w:sz w:val="24"/>
          <w:szCs w:val="24"/>
        </w:rPr>
        <w:t>makaronlarda</w:t>
      </w:r>
      <w:proofErr w:type="spellEnd"/>
      <w:r w:rsidRPr="007B60E6">
        <w:rPr>
          <w:rFonts w:ascii="Times New Roman" w:hAnsi="Times New Roman" w:cs="Times New Roman"/>
          <w:sz w:val="24"/>
          <w:szCs w:val="24"/>
        </w:rPr>
        <w:t xml:space="preserve">, yurt içi piyasaya arz edilen </w:t>
      </w:r>
      <w:proofErr w:type="spellStart"/>
      <w:r w:rsidRPr="007B60E6">
        <w:rPr>
          <w:rFonts w:ascii="Times New Roman" w:hAnsi="Times New Roman" w:cs="Times New Roman"/>
          <w:sz w:val="24"/>
          <w:szCs w:val="24"/>
        </w:rPr>
        <w:t>makaron</w:t>
      </w:r>
      <w:proofErr w:type="spellEnd"/>
      <w:r w:rsidRPr="007B60E6">
        <w:rPr>
          <w:rFonts w:ascii="Times New Roman" w:hAnsi="Times New Roman" w:cs="Times New Roman"/>
          <w:sz w:val="24"/>
          <w:szCs w:val="24"/>
        </w:rPr>
        <w:t xml:space="preserve"> birim paket ambalajı kullanılamaz.”</w:t>
      </w:r>
    </w:p>
    <w:p w:rsidR="001F13C4" w:rsidRPr="007B60E6" w:rsidRDefault="002F2DBE" w:rsidP="001F13C4">
      <w:pPr>
        <w:ind w:firstLine="567"/>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 xml:space="preserve">MADDE </w:t>
      </w:r>
      <w:r w:rsidR="001F13C4" w:rsidRPr="007B60E6">
        <w:rPr>
          <w:rFonts w:ascii="Times New Roman" w:eastAsia="Times New Roman" w:hAnsi="Times New Roman" w:cs="Times New Roman"/>
          <w:b/>
          <w:bCs/>
          <w:sz w:val="24"/>
          <w:szCs w:val="24"/>
          <w:lang w:eastAsia="tr-TR"/>
        </w:rPr>
        <w:t>14</w:t>
      </w:r>
      <w:r w:rsidRPr="007B60E6">
        <w:rPr>
          <w:rFonts w:ascii="Times New Roman" w:eastAsia="Times New Roman" w:hAnsi="Times New Roman" w:cs="Times New Roman"/>
          <w:sz w:val="24"/>
          <w:szCs w:val="24"/>
          <w:lang w:eastAsia="tr-TR"/>
        </w:rPr>
        <w:t> –</w:t>
      </w:r>
      <w:r w:rsidR="001F13C4" w:rsidRPr="007B60E6">
        <w:rPr>
          <w:rFonts w:ascii="Times New Roman" w:eastAsia="Times New Roman" w:hAnsi="Times New Roman" w:cs="Times New Roman"/>
          <w:sz w:val="24"/>
          <w:szCs w:val="24"/>
          <w:lang w:eastAsia="tr-TR"/>
        </w:rPr>
        <w:t xml:space="preserve"> Aynı Yönetmeliğin 15 inci maddesinin dördüncü fıkrası aşağıdaki şekilde, ikinci ve beşinci fıkralarında yer alan “Kurum” ibareleri “Bakanlık” olarak, ikinci ve yedinci fıkralarında yer alan “Kurumdan” ibareleri “Bakanlıktan” olarak, altıncı fıkrasında yer alan “TAPDK” ibaresi “Tarım ve Orman Bakanlığı” olarak değiştirilmiştir.</w:t>
      </w:r>
    </w:p>
    <w:p w:rsidR="002F2DBE" w:rsidRPr="007B60E6" w:rsidRDefault="001F13C4" w:rsidP="001F13C4">
      <w:pPr>
        <w:ind w:firstLine="567"/>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“(4) </w:t>
      </w:r>
      <w:proofErr w:type="spellStart"/>
      <w:r w:rsidR="00F9122C" w:rsidRPr="007B60E6">
        <w:rPr>
          <w:rFonts w:ascii="Times New Roman" w:eastAsia="Times New Roman" w:hAnsi="Times New Roman" w:cs="Times New Roman"/>
          <w:sz w:val="24"/>
          <w:szCs w:val="24"/>
          <w:lang w:eastAsia="tr-TR"/>
        </w:rPr>
        <w:t>Makaron</w:t>
      </w:r>
      <w:proofErr w:type="spellEnd"/>
      <w:r w:rsidR="00F9122C" w:rsidRPr="007B60E6">
        <w:rPr>
          <w:rFonts w:ascii="Times New Roman" w:eastAsia="Times New Roman" w:hAnsi="Times New Roman" w:cs="Times New Roman"/>
          <w:sz w:val="24"/>
          <w:szCs w:val="24"/>
          <w:lang w:eastAsia="tr-TR"/>
        </w:rPr>
        <w:t xml:space="preserve"> İthalatı Uygunluk Belgesi başvuruları, 12 </w:t>
      </w:r>
      <w:proofErr w:type="spellStart"/>
      <w:r w:rsidR="00F9122C" w:rsidRPr="007B60E6">
        <w:rPr>
          <w:rFonts w:ascii="Times New Roman" w:eastAsia="Times New Roman" w:hAnsi="Times New Roman" w:cs="Times New Roman"/>
          <w:sz w:val="24"/>
          <w:szCs w:val="24"/>
          <w:lang w:eastAsia="tr-TR"/>
        </w:rPr>
        <w:t>nci</w:t>
      </w:r>
      <w:proofErr w:type="spellEnd"/>
      <w:r w:rsidR="00F9122C" w:rsidRPr="007B60E6">
        <w:rPr>
          <w:rFonts w:ascii="Times New Roman" w:eastAsia="Times New Roman" w:hAnsi="Times New Roman" w:cs="Times New Roman"/>
          <w:sz w:val="24"/>
          <w:szCs w:val="24"/>
          <w:lang w:eastAsia="tr-TR"/>
        </w:rPr>
        <w:t xml:space="preserve"> maddenin ikinci fıkrasına göre yapılır. </w:t>
      </w:r>
      <w:r w:rsidR="00F9122C" w:rsidRPr="007B60E6">
        <w:rPr>
          <w:rFonts w:ascii="Times New Roman" w:eastAsiaTheme="minorEastAsia" w:hAnsi="Times New Roman" w:cs="Times New Roman"/>
          <w:kern w:val="24"/>
          <w:sz w:val="24"/>
          <w:szCs w:val="24"/>
        </w:rPr>
        <w:t>Aynı maddenin</w:t>
      </w:r>
      <w:r w:rsidR="00F9122C" w:rsidRPr="007B60E6">
        <w:rPr>
          <w:rFonts w:ascii="Times New Roman" w:eastAsia="Times New Roman" w:hAnsi="Times New Roman" w:cs="Times New Roman"/>
          <w:sz w:val="24"/>
          <w:szCs w:val="24"/>
          <w:lang w:eastAsia="tr-TR"/>
        </w:rPr>
        <w:t xml:space="preserve"> üçüncü ve dördüncü fıkraları hükümlerine göre değerlendirilerek başvurunun tamamlanma tarihinden itibaren en geç altmış gün içinde karara bağlanır. </w:t>
      </w:r>
      <w:r w:rsidR="00F9122C" w:rsidRPr="007B60E6">
        <w:rPr>
          <w:rFonts w:ascii="Times New Roman" w:eastAsiaTheme="minorEastAsia" w:hAnsi="Times New Roman" w:cs="Times New Roman"/>
          <w:kern w:val="24"/>
          <w:sz w:val="24"/>
          <w:szCs w:val="24"/>
        </w:rPr>
        <w:t>Bakanlıkça</w:t>
      </w:r>
      <w:r w:rsidR="00F9122C" w:rsidRPr="007B60E6">
        <w:rPr>
          <w:rFonts w:ascii="Times New Roman" w:eastAsia="Times New Roman" w:hAnsi="Times New Roman" w:cs="Times New Roman"/>
          <w:sz w:val="24"/>
          <w:szCs w:val="24"/>
          <w:lang w:eastAsia="tr-TR"/>
        </w:rPr>
        <w:t xml:space="preserve"> uygun bulunan talepler firmaya bildirilir. Firma şekli ve içeriği </w:t>
      </w:r>
      <w:r w:rsidR="00F9122C" w:rsidRPr="007B60E6">
        <w:rPr>
          <w:rFonts w:ascii="Times New Roman" w:eastAsiaTheme="minorEastAsia" w:hAnsi="Times New Roman" w:cs="Times New Roman"/>
          <w:kern w:val="24"/>
          <w:sz w:val="24"/>
          <w:szCs w:val="24"/>
        </w:rPr>
        <w:t>Bakanlık</w:t>
      </w:r>
      <w:r w:rsidR="00F9122C" w:rsidRPr="007B60E6">
        <w:rPr>
          <w:rFonts w:ascii="Times New Roman" w:eastAsia="Times New Roman" w:hAnsi="Times New Roman" w:cs="Times New Roman"/>
          <w:sz w:val="24"/>
          <w:szCs w:val="24"/>
          <w:lang w:eastAsia="tr-TR"/>
        </w:rPr>
        <w:t xml:space="preserve"> tarafından belirlenen </w:t>
      </w:r>
      <w:proofErr w:type="spellStart"/>
      <w:r w:rsidR="00F9122C" w:rsidRPr="007B60E6">
        <w:rPr>
          <w:rFonts w:ascii="Times New Roman" w:eastAsia="Times New Roman" w:hAnsi="Times New Roman" w:cs="Times New Roman"/>
          <w:sz w:val="24"/>
          <w:szCs w:val="24"/>
          <w:lang w:eastAsia="tr-TR"/>
        </w:rPr>
        <w:t>Makaron</w:t>
      </w:r>
      <w:proofErr w:type="spellEnd"/>
      <w:r w:rsidR="00F9122C" w:rsidRPr="007B60E6">
        <w:rPr>
          <w:rFonts w:ascii="Times New Roman" w:eastAsia="Times New Roman" w:hAnsi="Times New Roman" w:cs="Times New Roman"/>
          <w:sz w:val="24"/>
          <w:szCs w:val="24"/>
          <w:lang w:eastAsia="tr-TR"/>
        </w:rPr>
        <w:t xml:space="preserve"> İthalatı Başvuru Formu ve ithal edilecek birim paket ve </w:t>
      </w:r>
      <w:proofErr w:type="spellStart"/>
      <w:r w:rsidR="00F9122C" w:rsidRPr="007B60E6">
        <w:rPr>
          <w:rFonts w:ascii="Times New Roman" w:eastAsia="Times New Roman" w:hAnsi="Times New Roman" w:cs="Times New Roman"/>
          <w:sz w:val="24"/>
          <w:szCs w:val="24"/>
          <w:lang w:eastAsia="tr-TR"/>
        </w:rPr>
        <w:t>grupman</w:t>
      </w:r>
      <w:proofErr w:type="spellEnd"/>
      <w:r w:rsidR="00F9122C" w:rsidRPr="007B60E6">
        <w:rPr>
          <w:rFonts w:ascii="Times New Roman" w:eastAsia="Times New Roman" w:hAnsi="Times New Roman" w:cs="Times New Roman"/>
          <w:sz w:val="24"/>
          <w:szCs w:val="24"/>
          <w:lang w:eastAsia="tr-TR"/>
        </w:rPr>
        <w:t xml:space="preserve"> örnekleri</w:t>
      </w:r>
      <w:r w:rsidR="00F9122C" w:rsidRPr="007B60E6">
        <w:rPr>
          <w:rFonts w:ascii="Times New Roman" w:eastAsiaTheme="minorEastAsia" w:hAnsi="Times New Roman" w:cs="Times New Roman"/>
          <w:kern w:val="24"/>
          <w:sz w:val="24"/>
          <w:szCs w:val="24"/>
        </w:rPr>
        <w:t>nin</w:t>
      </w:r>
      <w:r w:rsidR="00F9122C" w:rsidRPr="007B60E6">
        <w:rPr>
          <w:rFonts w:ascii="Times New Roman" w:eastAsia="Times New Roman" w:hAnsi="Times New Roman" w:cs="Times New Roman"/>
          <w:sz w:val="24"/>
          <w:szCs w:val="24"/>
          <w:lang w:eastAsia="tr-TR"/>
        </w:rPr>
        <w:t xml:space="preserve"> yanı sıra 23 üncü maddenin altıncı fıkrasına göre belirlenen uygunluk belgesi bedelinin </w:t>
      </w:r>
      <w:r w:rsidR="00F9122C" w:rsidRPr="007B60E6">
        <w:rPr>
          <w:rFonts w:ascii="Times New Roman" w:eastAsiaTheme="minorEastAsia" w:hAnsi="Times New Roman" w:cs="Times New Roman"/>
          <w:kern w:val="24"/>
          <w:sz w:val="24"/>
          <w:szCs w:val="24"/>
        </w:rPr>
        <w:t>Bakanlık</w:t>
      </w:r>
      <w:r w:rsidR="00F9122C" w:rsidRPr="007B60E6">
        <w:rPr>
          <w:rFonts w:ascii="Times New Roman" w:eastAsia="Times New Roman" w:hAnsi="Times New Roman" w:cs="Times New Roman"/>
          <w:sz w:val="24"/>
          <w:szCs w:val="24"/>
          <w:lang w:eastAsia="tr-TR"/>
        </w:rPr>
        <w:t xml:space="preserve"> hesabına yatırıldığına ilişkin belge ile </w:t>
      </w:r>
      <w:proofErr w:type="spellStart"/>
      <w:r w:rsidR="00F9122C" w:rsidRPr="007B60E6">
        <w:rPr>
          <w:rFonts w:ascii="Times New Roman" w:eastAsia="Times New Roman" w:hAnsi="Times New Roman" w:cs="Times New Roman"/>
          <w:sz w:val="24"/>
          <w:szCs w:val="24"/>
          <w:lang w:eastAsia="tr-TR"/>
        </w:rPr>
        <w:t>Makaron</w:t>
      </w:r>
      <w:proofErr w:type="spellEnd"/>
      <w:r w:rsidR="00F9122C" w:rsidRPr="007B60E6">
        <w:rPr>
          <w:rFonts w:ascii="Times New Roman" w:eastAsia="Times New Roman" w:hAnsi="Times New Roman" w:cs="Times New Roman"/>
          <w:sz w:val="24"/>
          <w:szCs w:val="24"/>
          <w:lang w:eastAsia="tr-TR"/>
        </w:rPr>
        <w:t xml:space="preserve"> İthalatı Uygunluk Belgesi talebinde bulunur. Uygun bulunan mamulat çeşidine ait örneklerin </w:t>
      </w:r>
      <w:proofErr w:type="gramStart"/>
      <w:r w:rsidR="00F9122C" w:rsidRPr="007B60E6">
        <w:rPr>
          <w:rFonts w:ascii="Times New Roman" w:eastAsia="Times New Roman" w:hAnsi="Times New Roman" w:cs="Times New Roman"/>
          <w:sz w:val="24"/>
          <w:szCs w:val="24"/>
          <w:lang w:eastAsia="tr-TR"/>
        </w:rPr>
        <w:t>ekspertiz</w:t>
      </w:r>
      <w:proofErr w:type="gramEnd"/>
      <w:r w:rsidR="00F9122C" w:rsidRPr="007B60E6">
        <w:rPr>
          <w:rFonts w:ascii="Times New Roman" w:eastAsia="Times New Roman" w:hAnsi="Times New Roman" w:cs="Times New Roman"/>
          <w:sz w:val="24"/>
          <w:szCs w:val="24"/>
          <w:lang w:eastAsia="tr-TR"/>
        </w:rPr>
        <w:t xml:space="preserve"> raporu ile mutabık olması halinde en geç yedi gün içinde </w:t>
      </w:r>
      <w:r w:rsidR="00F9122C" w:rsidRPr="007B60E6">
        <w:rPr>
          <w:rFonts w:ascii="Times New Roman" w:eastAsiaTheme="minorEastAsia" w:hAnsi="Times New Roman" w:cs="Times New Roman"/>
          <w:kern w:val="24"/>
          <w:sz w:val="24"/>
          <w:szCs w:val="24"/>
        </w:rPr>
        <w:t xml:space="preserve">ithalatı yapılacak mamulat çeşidine ilişkin bilgiler, Gümrük Hizmetlerinde “Tek Pencere” sistemine girilmek suretiyle düzenlenen </w:t>
      </w:r>
      <w:proofErr w:type="spellStart"/>
      <w:r w:rsidR="00F9122C" w:rsidRPr="007B60E6">
        <w:rPr>
          <w:rFonts w:ascii="Times New Roman" w:eastAsiaTheme="minorEastAsia" w:hAnsi="Times New Roman" w:cs="Times New Roman"/>
          <w:kern w:val="24"/>
          <w:sz w:val="24"/>
          <w:szCs w:val="24"/>
        </w:rPr>
        <w:t>Makaron</w:t>
      </w:r>
      <w:proofErr w:type="spellEnd"/>
      <w:r w:rsidR="00F9122C" w:rsidRPr="007B60E6">
        <w:rPr>
          <w:rFonts w:ascii="Times New Roman" w:eastAsiaTheme="minorEastAsia" w:hAnsi="Times New Roman" w:cs="Times New Roman"/>
          <w:kern w:val="24"/>
          <w:sz w:val="24"/>
          <w:szCs w:val="24"/>
        </w:rPr>
        <w:t xml:space="preserve"> İthalatı Uygunluk Belgesi ile ithal edilir.”</w:t>
      </w:r>
    </w:p>
    <w:p w:rsidR="001F13C4" w:rsidRPr="007B60E6" w:rsidRDefault="002F2DBE" w:rsidP="001F13C4">
      <w:pPr>
        <w:ind w:firstLine="708"/>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b/>
          <w:bCs/>
          <w:sz w:val="24"/>
          <w:szCs w:val="24"/>
          <w:lang w:eastAsia="tr-TR"/>
        </w:rPr>
        <w:t xml:space="preserve">MADDE </w:t>
      </w:r>
      <w:r w:rsidR="001F13C4" w:rsidRPr="007B60E6">
        <w:rPr>
          <w:rFonts w:ascii="Times New Roman" w:eastAsia="Times New Roman" w:hAnsi="Times New Roman" w:cs="Times New Roman"/>
          <w:b/>
          <w:bCs/>
          <w:sz w:val="24"/>
          <w:szCs w:val="24"/>
          <w:lang w:eastAsia="tr-TR"/>
        </w:rPr>
        <w:t>15</w:t>
      </w:r>
      <w:r w:rsidRPr="007B60E6">
        <w:rPr>
          <w:rFonts w:ascii="Times New Roman" w:eastAsia="Times New Roman" w:hAnsi="Times New Roman" w:cs="Times New Roman"/>
          <w:sz w:val="24"/>
          <w:szCs w:val="24"/>
          <w:lang w:eastAsia="tr-TR"/>
        </w:rPr>
        <w:t> –</w:t>
      </w:r>
      <w:r w:rsidR="001F13C4" w:rsidRPr="007B60E6">
        <w:rPr>
          <w:rFonts w:ascii="Times New Roman" w:eastAsia="Times New Roman" w:hAnsi="Times New Roman" w:cs="Times New Roman"/>
          <w:sz w:val="24"/>
          <w:szCs w:val="24"/>
          <w:lang w:eastAsia="tr-TR"/>
        </w:rPr>
        <w:t xml:space="preserve"> Aynı Yönetmeliğin 16 </w:t>
      </w:r>
      <w:proofErr w:type="spellStart"/>
      <w:r w:rsidR="001F13C4" w:rsidRPr="007B60E6">
        <w:rPr>
          <w:rFonts w:ascii="Times New Roman" w:eastAsia="Times New Roman" w:hAnsi="Times New Roman" w:cs="Times New Roman"/>
          <w:sz w:val="24"/>
          <w:szCs w:val="24"/>
          <w:lang w:eastAsia="tr-TR"/>
        </w:rPr>
        <w:t>ncı</w:t>
      </w:r>
      <w:proofErr w:type="spellEnd"/>
      <w:r w:rsidR="001F13C4" w:rsidRPr="007B60E6">
        <w:rPr>
          <w:rFonts w:ascii="Times New Roman" w:eastAsia="Times New Roman" w:hAnsi="Times New Roman" w:cs="Times New Roman"/>
          <w:sz w:val="24"/>
          <w:szCs w:val="24"/>
          <w:lang w:eastAsia="tr-TR"/>
        </w:rPr>
        <w:t xml:space="preserve"> maddesinin birinci ve ikinci fıkralarında yer alan “Bandrollü” ibareleri yürürlükten kaldırılmış, üçüncü fıkrasında yer alan “Kuruma” ibaresi “Bakanlığa” olarak, üçüncü ve dördüncü fıkralarında </w:t>
      </w:r>
      <w:r w:rsidR="00477D8B" w:rsidRPr="007B60E6">
        <w:rPr>
          <w:rFonts w:ascii="Times New Roman" w:eastAsia="Times New Roman" w:hAnsi="Times New Roman" w:cs="Times New Roman"/>
          <w:sz w:val="24"/>
          <w:szCs w:val="24"/>
          <w:lang w:eastAsia="tr-TR"/>
        </w:rPr>
        <w:t>yer alan</w:t>
      </w:r>
      <w:r w:rsidR="001F13C4" w:rsidRPr="007B60E6">
        <w:rPr>
          <w:rFonts w:ascii="Times New Roman" w:eastAsia="Times New Roman" w:hAnsi="Times New Roman" w:cs="Times New Roman"/>
          <w:sz w:val="24"/>
          <w:szCs w:val="24"/>
          <w:lang w:eastAsia="tr-TR"/>
        </w:rPr>
        <w:t xml:space="preserve"> “Kurum” ibareleri “Bakanlık” olarak değiştirilmiş, </w:t>
      </w:r>
      <w:r w:rsidR="001F13C4" w:rsidRPr="007B60E6">
        <w:rPr>
          <w:rFonts w:ascii="Times New Roman" w:eastAsiaTheme="minorEastAsia" w:hAnsi="Times New Roman" w:cs="Times New Roman"/>
          <w:kern w:val="24"/>
          <w:sz w:val="24"/>
          <w:szCs w:val="24"/>
        </w:rPr>
        <w:t>aşağıdaki fıkra eklenmiştir.</w:t>
      </w:r>
    </w:p>
    <w:p w:rsidR="002F2DBE" w:rsidRPr="007B60E6" w:rsidRDefault="001F13C4" w:rsidP="001F13C4">
      <w:pPr>
        <w:ind w:firstLine="708"/>
        <w:jc w:val="both"/>
        <w:rPr>
          <w:rFonts w:ascii="Times New Roman" w:eastAsiaTheme="minorEastAsia" w:hAnsi="Times New Roman" w:cs="Times New Roman"/>
          <w:b/>
          <w:kern w:val="24"/>
          <w:sz w:val="24"/>
          <w:szCs w:val="24"/>
        </w:rPr>
      </w:pPr>
      <w:r w:rsidRPr="007B60E6">
        <w:rPr>
          <w:rFonts w:ascii="Times New Roman" w:eastAsiaTheme="minorEastAsia" w:hAnsi="Times New Roman" w:cs="Times New Roman"/>
          <w:b/>
          <w:kern w:val="24"/>
          <w:sz w:val="24"/>
          <w:szCs w:val="24"/>
        </w:rPr>
        <w:t xml:space="preserve">“(5) </w:t>
      </w:r>
      <w:r w:rsidR="00F9122C" w:rsidRPr="007B60E6">
        <w:rPr>
          <w:rFonts w:ascii="Times New Roman" w:eastAsiaTheme="minorEastAsia" w:hAnsi="Times New Roman" w:cs="Times New Roman"/>
          <w:kern w:val="24"/>
          <w:sz w:val="24"/>
          <w:szCs w:val="24"/>
        </w:rPr>
        <w:t xml:space="preserve">Bandrol; birim paketin açıldığı uzun yan yüzeye, yatay olarak ortalanmış şekilde, lak, </w:t>
      </w:r>
      <w:proofErr w:type="spellStart"/>
      <w:r w:rsidR="00F9122C" w:rsidRPr="007B60E6">
        <w:rPr>
          <w:rFonts w:ascii="Times New Roman" w:eastAsiaTheme="minorEastAsia" w:hAnsi="Times New Roman" w:cs="Times New Roman"/>
          <w:kern w:val="24"/>
          <w:sz w:val="24"/>
          <w:szCs w:val="24"/>
        </w:rPr>
        <w:t>selefon</w:t>
      </w:r>
      <w:proofErr w:type="spellEnd"/>
      <w:r w:rsidR="00F9122C" w:rsidRPr="007B60E6">
        <w:rPr>
          <w:rFonts w:ascii="Times New Roman" w:eastAsiaTheme="minorEastAsia" w:hAnsi="Times New Roman" w:cs="Times New Roman"/>
          <w:kern w:val="24"/>
          <w:sz w:val="24"/>
          <w:szCs w:val="24"/>
        </w:rPr>
        <w:t xml:space="preserve"> veya herhangi bir kaplama yapılmamış en az 35 x 50 mm ebatlarındaki uygulama zeminine yapıştırılır.”</w:t>
      </w:r>
    </w:p>
    <w:p w:rsidR="001F13C4" w:rsidRPr="007B60E6" w:rsidRDefault="002F2DBE" w:rsidP="001F13C4">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lastRenderedPageBreak/>
        <w:t xml:space="preserve">MADDE </w:t>
      </w:r>
      <w:r w:rsidR="001F13C4" w:rsidRPr="007B60E6">
        <w:rPr>
          <w:rFonts w:ascii="Times New Roman" w:eastAsia="Times New Roman" w:hAnsi="Times New Roman" w:cs="Times New Roman"/>
          <w:b/>
          <w:bCs/>
          <w:sz w:val="24"/>
          <w:szCs w:val="24"/>
          <w:lang w:eastAsia="tr-TR"/>
        </w:rPr>
        <w:t>16</w:t>
      </w:r>
      <w:r w:rsidRPr="007B60E6">
        <w:rPr>
          <w:rFonts w:ascii="Times New Roman" w:eastAsia="Times New Roman" w:hAnsi="Times New Roman" w:cs="Times New Roman"/>
          <w:sz w:val="24"/>
          <w:szCs w:val="24"/>
          <w:lang w:eastAsia="tr-TR"/>
        </w:rPr>
        <w:t> –</w:t>
      </w:r>
      <w:r w:rsidR="001F13C4" w:rsidRPr="007B60E6">
        <w:rPr>
          <w:rFonts w:ascii="Times New Roman" w:eastAsia="Times New Roman" w:hAnsi="Times New Roman" w:cs="Times New Roman"/>
          <w:sz w:val="24"/>
          <w:szCs w:val="24"/>
          <w:lang w:eastAsia="tr-TR"/>
        </w:rPr>
        <w:t xml:space="preserve"> Aynı Yönetmeliğin 17 </w:t>
      </w:r>
      <w:proofErr w:type="spellStart"/>
      <w:r w:rsidR="001F13C4" w:rsidRPr="007B60E6">
        <w:rPr>
          <w:rFonts w:ascii="Times New Roman" w:eastAsia="Times New Roman" w:hAnsi="Times New Roman" w:cs="Times New Roman"/>
          <w:sz w:val="24"/>
          <w:szCs w:val="24"/>
          <w:lang w:eastAsia="tr-TR"/>
        </w:rPr>
        <w:t>nci</w:t>
      </w:r>
      <w:proofErr w:type="spellEnd"/>
      <w:r w:rsidR="001F13C4" w:rsidRPr="007B60E6">
        <w:rPr>
          <w:rFonts w:ascii="Times New Roman" w:eastAsia="Times New Roman" w:hAnsi="Times New Roman" w:cs="Times New Roman"/>
          <w:sz w:val="24"/>
          <w:szCs w:val="24"/>
          <w:lang w:eastAsia="tr-TR"/>
        </w:rPr>
        <w:t xml:space="preserve"> maddesi aşağıdaki şekilde değiştirilmiştir.</w:t>
      </w:r>
    </w:p>
    <w:p w:rsidR="00416D9C" w:rsidRPr="007B60E6" w:rsidRDefault="001F13C4" w:rsidP="001F13C4">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MADDE 17 –</w:t>
      </w:r>
      <w:r w:rsidRPr="007B60E6">
        <w:rPr>
          <w:rFonts w:ascii="Times New Roman" w:eastAsia="Times New Roman" w:hAnsi="Times New Roman" w:cs="Times New Roman"/>
          <w:sz w:val="24"/>
          <w:szCs w:val="24"/>
          <w:lang w:eastAsia="tr-TR"/>
        </w:rPr>
        <w:t> (1) Üretim tesisinin kuruluş yerinin değiştirilmesi Bakanlığın iznine tabidir.</w:t>
      </w:r>
    </w:p>
    <w:p w:rsidR="001F13C4" w:rsidRPr="007B60E6" w:rsidRDefault="001F13C4" w:rsidP="001F13C4">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(2) </w:t>
      </w:r>
      <w:r w:rsidR="009B0F0C" w:rsidRPr="007B60E6">
        <w:rPr>
          <w:rFonts w:ascii="Times New Roman" w:eastAsia="Times New Roman" w:hAnsi="Times New Roman" w:cs="Times New Roman"/>
          <w:sz w:val="24"/>
          <w:szCs w:val="24"/>
          <w:lang w:eastAsia="tr-TR"/>
        </w:rPr>
        <w:t xml:space="preserve">Firmanın yetkili organı tarafından, tesisin kuruluş yerinin değiştirilmesine ilişkin alınan karar ve 5 inci maddenin birinci fıkrasının (b), (c) ve (ç) bentlerindeki şartları sağlayacağına dair belgelerin yanı sıra 6 </w:t>
      </w:r>
      <w:proofErr w:type="spellStart"/>
      <w:r w:rsidR="009B0F0C" w:rsidRPr="007B60E6">
        <w:rPr>
          <w:rFonts w:ascii="Times New Roman" w:eastAsia="Times New Roman" w:hAnsi="Times New Roman" w:cs="Times New Roman"/>
          <w:sz w:val="24"/>
          <w:szCs w:val="24"/>
          <w:lang w:eastAsia="tr-TR"/>
        </w:rPr>
        <w:t>ncı</w:t>
      </w:r>
      <w:proofErr w:type="spellEnd"/>
      <w:r w:rsidR="009B0F0C" w:rsidRPr="007B60E6">
        <w:rPr>
          <w:rFonts w:ascii="Times New Roman" w:eastAsia="Times New Roman" w:hAnsi="Times New Roman" w:cs="Times New Roman"/>
          <w:sz w:val="24"/>
          <w:szCs w:val="24"/>
          <w:lang w:eastAsia="tr-TR"/>
        </w:rPr>
        <w:t xml:space="preserve"> maddenin ikinci fıkrasının (ç) ve (d) bentlerinde sayılan belgeler ile birlikte yer değişikliği öncesi Bakanlığa başvurulur</w:t>
      </w:r>
      <w:r w:rsidR="009B0F0C" w:rsidRPr="007B60E6">
        <w:rPr>
          <w:rFonts w:ascii="Times New Roman" w:eastAsiaTheme="minorEastAsia" w:hAnsi="Times New Roman" w:cs="Times New Roman"/>
          <w:kern w:val="24"/>
          <w:sz w:val="24"/>
          <w:szCs w:val="24"/>
        </w:rPr>
        <w:t>. Başvurunun tamamlanmasını müteakiben en geç otuz gün içinde Bakanlık tarafından görevlendirilen uzman marifetiyle mahallinde veya dosya üzerinden inceleme yapılır. Başvuruya ilişkin rapor, inceleme tarihinden itibaren en geç otuz gün içinde hazırlanır. Başvuru, hazırlanan raporun Bakanlığa sunulmasından itibaren en geç otuz gün içinde karara bağlanır. Bakanlıkça uygun bulunanlara, tesis kuruluş yeri değişikliği izni verilir.</w:t>
      </w:r>
    </w:p>
    <w:p w:rsidR="009B0F0C" w:rsidRPr="007B60E6" w:rsidRDefault="001F13C4" w:rsidP="001F13C4">
      <w:pPr>
        <w:ind w:firstLine="708"/>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sz w:val="24"/>
          <w:szCs w:val="24"/>
          <w:lang w:eastAsia="tr-TR"/>
        </w:rPr>
        <w:t xml:space="preserve">(3) </w:t>
      </w:r>
      <w:r w:rsidR="009B0F0C" w:rsidRPr="007B60E6">
        <w:rPr>
          <w:rFonts w:ascii="Times New Roman" w:eastAsiaTheme="minorEastAsia" w:hAnsi="Times New Roman" w:cs="Times New Roman"/>
          <w:kern w:val="24"/>
          <w:sz w:val="24"/>
          <w:szCs w:val="24"/>
        </w:rPr>
        <w:t>Bakanlık</w:t>
      </w:r>
      <w:r w:rsidR="009B0F0C" w:rsidRPr="007B60E6">
        <w:rPr>
          <w:rFonts w:ascii="Times New Roman" w:eastAsia="Times New Roman" w:hAnsi="Times New Roman" w:cs="Times New Roman"/>
          <w:sz w:val="24"/>
          <w:szCs w:val="24"/>
          <w:lang w:eastAsia="tr-TR"/>
        </w:rPr>
        <w:t xml:space="preserve"> izniyle yer değişikliğini gerçekleştirerek tesisini üretime hazır hale getiren firma, </w:t>
      </w:r>
      <w:r w:rsidR="009B0F0C" w:rsidRPr="007B60E6">
        <w:rPr>
          <w:rFonts w:ascii="Times New Roman" w:eastAsiaTheme="minorEastAsia" w:hAnsi="Times New Roman" w:cs="Times New Roman"/>
          <w:kern w:val="24"/>
          <w:sz w:val="24"/>
          <w:szCs w:val="24"/>
        </w:rPr>
        <w:t xml:space="preserve">7 </w:t>
      </w:r>
      <w:proofErr w:type="spellStart"/>
      <w:r w:rsidR="009B0F0C" w:rsidRPr="007B60E6">
        <w:rPr>
          <w:rFonts w:ascii="Times New Roman" w:eastAsiaTheme="minorEastAsia" w:hAnsi="Times New Roman" w:cs="Times New Roman"/>
          <w:kern w:val="24"/>
          <w:sz w:val="24"/>
          <w:szCs w:val="24"/>
        </w:rPr>
        <w:t>nci</w:t>
      </w:r>
      <w:proofErr w:type="spellEnd"/>
      <w:r w:rsidR="009B0F0C" w:rsidRPr="007B60E6">
        <w:rPr>
          <w:rFonts w:ascii="Times New Roman" w:eastAsia="Times New Roman" w:hAnsi="Times New Roman" w:cs="Times New Roman"/>
          <w:sz w:val="24"/>
          <w:szCs w:val="24"/>
          <w:lang w:eastAsia="tr-TR"/>
        </w:rPr>
        <w:t xml:space="preserve"> maddenin </w:t>
      </w:r>
      <w:r w:rsidR="009B0F0C" w:rsidRPr="007B60E6">
        <w:rPr>
          <w:rFonts w:ascii="Times New Roman" w:eastAsiaTheme="minorEastAsia" w:hAnsi="Times New Roman" w:cs="Times New Roman"/>
          <w:kern w:val="24"/>
          <w:sz w:val="24"/>
          <w:szCs w:val="24"/>
        </w:rPr>
        <w:t xml:space="preserve">on </w:t>
      </w:r>
      <w:r w:rsidR="002750D6" w:rsidRPr="007B60E6">
        <w:rPr>
          <w:rFonts w:ascii="Times New Roman" w:eastAsiaTheme="minorEastAsia" w:hAnsi="Times New Roman" w:cs="Times New Roman"/>
          <w:kern w:val="24"/>
          <w:sz w:val="24"/>
          <w:szCs w:val="24"/>
        </w:rPr>
        <w:t>dördüncü</w:t>
      </w:r>
      <w:r w:rsidR="009B0F0C" w:rsidRPr="007B60E6">
        <w:rPr>
          <w:rFonts w:ascii="Times New Roman" w:eastAsiaTheme="minorEastAsia" w:hAnsi="Times New Roman" w:cs="Times New Roman"/>
          <w:kern w:val="24"/>
          <w:sz w:val="24"/>
          <w:szCs w:val="24"/>
        </w:rPr>
        <w:t xml:space="preserve"> fıkrası</w:t>
      </w:r>
      <w:r w:rsidR="009B0F0C" w:rsidRPr="007B60E6">
        <w:rPr>
          <w:rFonts w:ascii="Times New Roman" w:eastAsia="Times New Roman" w:hAnsi="Times New Roman" w:cs="Times New Roman"/>
          <w:sz w:val="24"/>
          <w:szCs w:val="24"/>
          <w:lang w:eastAsia="tr-TR"/>
        </w:rPr>
        <w:t xml:space="preserve"> gereğince </w:t>
      </w:r>
      <w:r w:rsidR="009B0F0C" w:rsidRPr="007B60E6">
        <w:rPr>
          <w:rFonts w:ascii="Times New Roman" w:eastAsiaTheme="minorEastAsia" w:hAnsi="Times New Roman" w:cs="Times New Roman"/>
          <w:kern w:val="24"/>
          <w:sz w:val="24"/>
          <w:szCs w:val="24"/>
        </w:rPr>
        <w:t>Bakanlık internet sitesinde ilan edilen</w:t>
      </w:r>
      <w:r w:rsidR="009B0F0C" w:rsidRPr="007B60E6">
        <w:rPr>
          <w:rFonts w:ascii="Times New Roman" w:eastAsia="Times New Roman" w:hAnsi="Times New Roman" w:cs="Times New Roman"/>
          <w:sz w:val="24"/>
          <w:szCs w:val="24"/>
          <w:lang w:eastAsia="tr-TR"/>
        </w:rPr>
        <w:t xml:space="preserve"> izinler ile birlikte </w:t>
      </w:r>
      <w:r w:rsidR="009B0F0C" w:rsidRPr="007B60E6">
        <w:rPr>
          <w:rFonts w:ascii="Times New Roman" w:eastAsiaTheme="minorEastAsia" w:hAnsi="Times New Roman" w:cs="Times New Roman"/>
          <w:kern w:val="24"/>
          <w:sz w:val="24"/>
          <w:szCs w:val="24"/>
        </w:rPr>
        <w:t>Bakanlığa</w:t>
      </w:r>
      <w:r w:rsidR="009B0F0C" w:rsidRPr="007B60E6">
        <w:rPr>
          <w:rFonts w:ascii="Times New Roman" w:eastAsia="Times New Roman" w:hAnsi="Times New Roman" w:cs="Times New Roman"/>
          <w:sz w:val="24"/>
          <w:szCs w:val="24"/>
          <w:lang w:eastAsia="tr-TR"/>
        </w:rPr>
        <w:t xml:space="preserve"> müracaat ederek Üretim ve Faaliyet Uygunluk Belgesinin güncellenmesi talebinde bulunur. </w:t>
      </w:r>
      <w:r w:rsidR="009B0F0C" w:rsidRPr="007B60E6">
        <w:rPr>
          <w:rFonts w:ascii="Times New Roman" w:eastAsiaTheme="minorEastAsia" w:hAnsi="Times New Roman" w:cs="Times New Roman"/>
          <w:kern w:val="24"/>
          <w:sz w:val="24"/>
          <w:szCs w:val="24"/>
        </w:rPr>
        <w:t>Başvuruyu müteakiben Bakanlık tarafından görevlendirilen en az bir uzman bulunan heyet marifetiyle başvurunun tamamlanma tarihinden itibaren otuz gün içinde mahallinde veya dosya üzerinden inceleme yapılır. Başvuruya ilişkin rapor, inceleme tarihinden itibaren en geç otuz gün içinde hazırlanır. Başvuru, hazırlanan raporun Bakanlığa sunulmasından itibaren en geç otuz gün içinde karara bağlanır. Bakanlıkça uygun bulunanların Üretim ve Faaliyet Uygunluk Belgesi belge bedeli alınmaksızın güncellenir.</w:t>
      </w:r>
    </w:p>
    <w:p w:rsidR="001F13C4" w:rsidRPr="007B60E6" w:rsidRDefault="002F2DBE" w:rsidP="001F13C4">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 xml:space="preserve">MADDE </w:t>
      </w:r>
      <w:r w:rsidR="001F13C4" w:rsidRPr="007B60E6">
        <w:rPr>
          <w:rFonts w:ascii="Times New Roman" w:eastAsia="Times New Roman" w:hAnsi="Times New Roman" w:cs="Times New Roman"/>
          <w:b/>
          <w:bCs/>
          <w:sz w:val="24"/>
          <w:szCs w:val="24"/>
          <w:lang w:eastAsia="tr-TR"/>
        </w:rPr>
        <w:t>17</w:t>
      </w:r>
      <w:r w:rsidRPr="007B60E6">
        <w:rPr>
          <w:rFonts w:ascii="Times New Roman" w:eastAsia="Times New Roman" w:hAnsi="Times New Roman" w:cs="Times New Roman"/>
          <w:sz w:val="24"/>
          <w:szCs w:val="24"/>
          <w:lang w:eastAsia="tr-TR"/>
        </w:rPr>
        <w:t> –</w:t>
      </w:r>
      <w:r w:rsidR="001F13C4" w:rsidRPr="007B60E6">
        <w:rPr>
          <w:rFonts w:ascii="Times New Roman" w:eastAsia="Times New Roman" w:hAnsi="Times New Roman" w:cs="Times New Roman"/>
          <w:sz w:val="24"/>
          <w:szCs w:val="24"/>
          <w:lang w:eastAsia="tr-TR"/>
        </w:rPr>
        <w:t xml:space="preserve"> Aynı Yönetmeliğin 18 inci maddesi aşağıdaki şekilde değiştirilmiştir.</w:t>
      </w:r>
      <w:r w:rsidR="009B0F0C" w:rsidRPr="007B60E6">
        <w:rPr>
          <w:rFonts w:ascii="Times New Roman" w:eastAsia="Times New Roman" w:hAnsi="Times New Roman" w:cs="Times New Roman"/>
          <w:sz w:val="24"/>
          <w:szCs w:val="24"/>
          <w:lang w:eastAsia="tr-TR"/>
        </w:rPr>
        <w:t>”</w:t>
      </w:r>
    </w:p>
    <w:p w:rsidR="001F13C4" w:rsidRPr="007B60E6" w:rsidRDefault="001F13C4" w:rsidP="001F13C4">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sz w:val="24"/>
          <w:szCs w:val="24"/>
          <w:lang w:eastAsia="tr-TR"/>
        </w:rPr>
        <w:t>“MADDE 18 –</w:t>
      </w:r>
      <w:r w:rsidRPr="007B60E6">
        <w:rPr>
          <w:rFonts w:ascii="Times New Roman" w:eastAsia="Times New Roman" w:hAnsi="Times New Roman" w:cs="Times New Roman"/>
          <w:sz w:val="24"/>
          <w:szCs w:val="24"/>
          <w:lang w:eastAsia="tr-TR"/>
        </w:rPr>
        <w:t xml:space="preserve"> (1) Üretim tesisinin devri </w:t>
      </w:r>
      <w:r w:rsidR="00D60652" w:rsidRPr="007B60E6">
        <w:rPr>
          <w:rFonts w:ascii="Times New Roman" w:eastAsiaTheme="minorEastAsia" w:hAnsi="Times New Roman" w:cs="Times New Roman"/>
          <w:kern w:val="24"/>
          <w:sz w:val="24"/>
          <w:szCs w:val="24"/>
        </w:rPr>
        <w:t>Bakanlığın</w:t>
      </w:r>
      <w:r w:rsidRPr="007B60E6">
        <w:rPr>
          <w:rFonts w:ascii="Times New Roman" w:eastAsia="Times New Roman" w:hAnsi="Times New Roman" w:cs="Times New Roman"/>
          <w:sz w:val="24"/>
          <w:szCs w:val="24"/>
          <w:lang w:eastAsia="tr-TR"/>
        </w:rPr>
        <w:t xml:space="preserve"> iznine tabidir.</w:t>
      </w:r>
    </w:p>
    <w:p w:rsidR="001F13C4" w:rsidRPr="007B60E6" w:rsidRDefault="001F13C4" w:rsidP="009B0F0C">
      <w:pPr>
        <w:ind w:firstLine="708"/>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sz w:val="24"/>
          <w:szCs w:val="24"/>
          <w:lang w:eastAsia="tr-TR"/>
        </w:rPr>
        <w:t xml:space="preserve">(2) </w:t>
      </w:r>
      <w:r w:rsidR="009B0F0C" w:rsidRPr="007B60E6">
        <w:rPr>
          <w:rFonts w:ascii="Times New Roman" w:eastAsia="Times New Roman" w:hAnsi="Times New Roman" w:cs="Times New Roman"/>
          <w:sz w:val="24"/>
          <w:szCs w:val="24"/>
          <w:lang w:eastAsia="tr-TR"/>
        </w:rPr>
        <w:t xml:space="preserve">Firmanın yetkili organı tarafından tesisin devrine ilişkin olarak alınan karar, devralacak olan gerçek veya tüzel kişiye ait 6 </w:t>
      </w:r>
      <w:proofErr w:type="spellStart"/>
      <w:r w:rsidR="009B0F0C" w:rsidRPr="007B60E6">
        <w:rPr>
          <w:rFonts w:ascii="Times New Roman" w:eastAsia="Times New Roman" w:hAnsi="Times New Roman" w:cs="Times New Roman"/>
          <w:sz w:val="24"/>
          <w:szCs w:val="24"/>
          <w:lang w:eastAsia="tr-TR"/>
        </w:rPr>
        <w:t>ncı</w:t>
      </w:r>
      <w:proofErr w:type="spellEnd"/>
      <w:r w:rsidR="009B0F0C" w:rsidRPr="007B60E6">
        <w:rPr>
          <w:rFonts w:ascii="Times New Roman" w:eastAsia="Times New Roman" w:hAnsi="Times New Roman" w:cs="Times New Roman"/>
          <w:sz w:val="24"/>
          <w:szCs w:val="24"/>
          <w:lang w:eastAsia="tr-TR"/>
        </w:rPr>
        <w:t xml:space="preserve"> maddenin </w:t>
      </w:r>
      <w:r w:rsidR="009B0F0C" w:rsidRPr="007B60E6">
        <w:rPr>
          <w:rFonts w:ascii="Times New Roman" w:eastAsiaTheme="minorEastAsia" w:hAnsi="Times New Roman" w:cs="Times New Roman"/>
          <w:kern w:val="24"/>
          <w:sz w:val="24"/>
          <w:szCs w:val="24"/>
        </w:rPr>
        <w:t>ikinci</w:t>
      </w:r>
      <w:r w:rsidR="009B0F0C" w:rsidRPr="007B60E6">
        <w:rPr>
          <w:rFonts w:ascii="Times New Roman" w:eastAsia="Times New Roman" w:hAnsi="Times New Roman" w:cs="Times New Roman"/>
          <w:sz w:val="24"/>
          <w:szCs w:val="24"/>
          <w:lang w:eastAsia="tr-TR"/>
        </w:rPr>
        <w:t xml:space="preserve"> fıkrasının (a), (b) ve (c) bentlerinde sayılan belgeler ile birlikte devir izni öncesi </w:t>
      </w:r>
      <w:r w:rsidR="009B0F0C" w:rsidRPr="007B60E6">
        <w:rPr>
          <w:rFonts w:ascii="Times New Roman" w:eastAsiaTheme="minorEastAsia" w:hAnsi="Times New Roman" w:cs="Times New Roman"/>
          <w:kern w:val="24"/>
          <w:sz w:val="24"/>
          <w:szCs w:val="24"/>
        </w:rPr>
        <w:t>Bakanlığa</w:t>
      </w:r>
      <w:r w:rsidR="009B0F0C" w:rsidRPr="007B60E6">
        <w:rPr>
          <w:rFonts w:ascii="Times New Roman" w:eastAsia="Times New Roman" w:hAnsi="Times New Roman" w:cs="Times New Roman"/>
          <w:sz w:val="24"/>
          <w:szCs w:val="24"/>
          <w:lang w:eastAsia="tr-TR"/>
        </w:rPr>
        <w:t xml:space="preserve"> başvurulur. </w:t>
      </w:r>
      <w:r w:rsidR="009B0F0C" w:rsidRPr="007B60E6">
        <w:rPr>
          <w:rFonts w:ascii="Times New Roman" w:eastAsiaTheme="minorEastAsia" w:hAnsi="Times New Roman" w:cs="Times New Roman"/>
          <w:kern w:val="24"/>
          <w:sz w:val="24"/>
          <w:szCs w:val="24"/>
        </w:rPr>
        <w:t>Başvuruyu müteakiben en geç otuz gün içinde Bakanlık tarafından görevlendirilen en az bir uzman bulunan heyet marifetiyle başvurunun tamamlanma tarihinden itibaren otuz gün içinde mahallinde veya dosya üzerinden inceleme yapılır. Başvuruya ilişkin rapor, tesiste bulunan devre konu hammadde, filtre ve mamuller ile makineler tespit edilerek inceleme tarihinden itibaren en geç otuz gün içinde hazırlanır. Başvuru, hazırlanan raporun Bakanlığa sunulmasından itibaren</w:t>
      </w:r>
      <w:r w:rsidR="009B0F0C" w:rsidRPr="007B60E6">
        <w:rPr>
          <w:rFonts w:ascii="Times New Roman" w:eastAsia="Times New Roman" w:hAnsi="Times New Roman" w:cs="Times New Roman"/>
          <w:sz w:val="24"/>
          <w:szCs w:val="24"/>
          <w:lang w:eastAsia="tr-TR"/>
        </w:rPr>
        <w:t xml:space="preserve"> en geç </w:t>
      </w:r>
      <w:r w:rsidR="009B0F0C" w:rsidRPr="007B60E6">
        <w:rPr>
          <w:rFonts w:ascii="Times New Roman" w:eastAsiaTheme="minorEastAsia" w:hAnsi="Times New Roman" w:cs="Times New Roman"/>
          <w:kern w:val="24"/>
          <w:sz w:val="24"/>
          <w:szCs w:val="24"/>
        </w:rPr>
        <w:t>otuz</w:t>
      </w:r>
      <w:r w:rsidR="009B0F0C" w:rsidRPr="007B60E6">
        <w:rPr>
          <w:rFonts w:ascii="Times New Roman" w:eastAsia="Times New Roman" w:hAnsi="Times New Roman" w:cs="Times New Roman"/>
          <w:sz w:val="24"/>
          <w:szCs w:val="24"/>
          <w:lang w:eastAsia="tr-TR"/>
        </w:rPr>
        <w:t xml:space="preserve"> gün içinde karara bağlanır.</w:t>
      </w:r>
      <w:r w:rsidR="009B0F0C" w:rsidRPr="007B60E6">
        <w:rPr>
          <w:rFonts w:ascii="Times New Roman" w:eastAsia="Times New Roman" w:hAnsi="Times New Roman" w:cs="Times New Roman"/>
          <w:b/>
          <w:sz w:val="24"/>
          <w:szCs w:val="24"/>
          <w:u w:val="single"/>
          <w:lang w:eastAsia="tr-TR"/>
        </w:rPr>
        <w:t xml:space="preserve"> </w:t>
      </w:r>
      <w:r w:rsidR="009B0F0C" w:rsidRPr="007B60E6">
        <w:rPr>
          <w:rFonts w:ascii="Times New Roman" w:eastAsiaTheme="minorEastAsia" w:hAnsi="Times New Roman" w:cs="Times New Roman"/>
          <w:kern w:val="24"/>
          <w:sz w:val="24"/>
          <w:szCs w:val="24"/>
        </w:rPr>
        <w:t>Bakanlıkça uygun bulunanlara, tesis devir izni verilir.</w:t>
      </w:r>
    </w:p>
    <w:p w:rsidR="001F13C4" w:rsidRPr="007B60E6" w:rsidRDefault="001F13C4" w:rsidP="001F13C4">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(3) </w:t>
      </w:r>
      <w:r w:rsidR="009B0F0C" w:rsidRPr="007B60E6">
        <w:rPr>
          <w:rFonts w:ascii="Times New Roman" w:eastAsia="Times New Roman" w:hAnsi="Times New Roman" w:cs="Times New Roman"/>
          <w:sz w:val="24"/>
          <w:szCs w:val="24"/>
          <w:lang w:eastAsia="tr-TR"/>
        </w:rPr>
        <w:t xml:space="preserve">İzni müteakiben devir sözleşmesinin imzalanmasından sonra, devralan gerçek veya tüzel kişi Üretim ve Faaliyet Uygunluk Belgesi ile Piyasaya Arz Uygunluk Belgesinin güncellenebilmesi için devir sözleşmesi ile birlikte en geç otuz gün içinde </w:t>
      </w:r>
      <w:r w:rsidR="009B0F0C" w:rsidRPr="007B60E6">
        <w:rPr>
          <w:rFonts w:ascii="Times New Roman" w:eastAsiaTheme="minorEastAsia" w:hAnsi="Times New Roman" w:cs="Times New Roman"/>
          <w:kern w:val="24"/>
          <w:sz w:val="24"/>
          <w:szCs w:val="24"/>
        </w:rPr>
        <w:t>Bakanlığa</w:t>
      </w:r>
      <w:r w:rsidR="009B0F0C" w:rsidRPr="007B60E6">
        <w:rPr>
          <w:rFonts w:ascii="Times New Roman" w:eastAsia="Times New Roman" w:hAnsi="Times New Roman" w:cs="Times New Roman"/>
          <w:sz w:val="24"/>
          <w:szCs w:val="24"/>
          <w:lang w:eastAsia="tr-TR"/>
        </w:rPr>
        <w:t xml:space="preserve"> müracaat eder. </w:t>
      </w:r>
      <w:proofErr w:type="gramStart"/>
      <w:r w:rsidR="009B0F0C" w:rsidRPr="007B60E6">
        <w:rPr>
          <w:rFonts w:ascii="Times New Roman" w:eastAsiaTheme="minorEastAsia" w:hAnsi="Times New Roman" w:cs="Times New Roman"/>
          <w:kern w:val="24"/>
          <w:sz w:val="24"/>
          <w:szCs w:val="24"/>
        </w:rPr>
        <w:t>Bakanlıkça mahallinde veya dosya üzerinden</w:t>
      </w:r>
      <w:r w:rsidR="009B0F0C" w:rsidRPr="007B60E6">
        <w:rPr>
          <w:rFonts w:ascii="Times New Roman" w:eastAsia="Times New Roman" w:hAnsi="Times New Roman" w:cs="Times New Roman"/>
          <w:sz w:val="24"/>
          <w:szCs w:val="24"/>
          <w:lang w:eastAsia="tr-TR"/>
        </w:rPr>
        <w:t xml:space="preserve"> inceleme yapılarak, uygunluğun belirlenmesi halinde </w:t>
      </w:r>
      <w:r w:rsidR="009B0F0C" w:rsidRPr="007B60E6">
        <w:rPr>
          <w:rFonts w:ascii="Times New Roman" w:eastAsiaTheme="minorEastAsia" w:hAnsi="Times New Roman" w:cs="Times New Roman"/>
          <w:kern w:val="24"/>
          <w:sz w:val="24"/>
          <w:szCs w:val="24"/>
        </w:rPr>
        <w:t>devralan tarafından 4733 sayılı Kanunun 8/A maddesi uyarınca belirlenen teminatın verildiğinin ve devreden ve devralan tarafından son bir ay içinde 8/B maddesine göre vadesi geçmiş vergi, prim ve idari para cezası borcunun bulunmadığının</w:t>
      </w:r>
      <w:r w:rsidR="009B0F0C" w:rsidRPr="007B60E6">
        <w:rPr>
          <w:rFonts w:ascii="Times New Roman" w:eastAsia="Times New Roman" w:hAnsi="Times New Roman" w:cs="Times New Roman"/>
          <w:sz w:val="24"/>
          <w:szCs w:val="24"/>
          <w:lang w:eastAsia="tr-TR"/>
        </w:rPr>
        <w:t xml:space="preserve"> </w:t>
      </w:r>
      <w:r w:rsidR="009B0F0C" w:rsidRPr="007B60E6">
        <w:rPr>
          <w:rFonts w:ascii="Times New Roman" w:eastAsiaTheme="minorEastAsia" w:hAnsi="Times New Roman" w:cs="Times New Roman"/>
          <w:kern w:val="24"/>
          <w:sz w:val="24"/>
          <w:szCs w:val="24"/>
        </w:rPr>
        <w:t>belgelendirilmesini müteakip</w:t>
      </w:r>
      <w:r w:rsidR="009B0F0C" w:rsidRPr="007B60E6">
        <w:rPr>
          <w:rFonts w:ascii="Times New Roman" w:eastAsia="Times New Roman" w:hAnsi="Times New Roman" w:cs="Times New Roman"/>
          <w:sz w:val="24"/>
          <w:szCs w:val="24"/>
          <w:lang w:eastAsia="tr-TR"/>
        </w:rPr>
        <w:t xml:space="preserve"> yeni belgeler düzenlenerek devralan firmaya verilir.</w:t>
      </w:r>
      <w:proofErr w:type="gramEnd"/>
    </w:p>
    <w:p w:rsidR="001F13C4" w:rsidRPr="007B60E6" w:rsidRDefault="001F13C4" w:rsidP="002750D6">
      <w:pPr>
        <w:spacing w:before="100" w:beforeAutospacing="1" w:after="100" w:afterAutospacing="1" w:line="240" w:lineRule="atLeast"/>
        <w:ind w:firstLine="708"/>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sz w:val="24"/>
          <w:szCs w:val="24"/>
          <w:lang w:eastAsia="tr-TR"/>
        </w:rPr>
        <w:lastRenderedPageBreak/>
        <w:t xml:space="preserve">(4) </w:t>
      </w:r>
      <w:r w:rsidR="002750D6" w:rsidRPr="007B60E6">
        <w:rPr>
          <w:rFonts w:ascii="Times New Roman" w:eastAsiaTheme="minorEastAsia" w:hAnsi="Times New Roman" w:cs="Times New Roman"/>
          <w:kern w:val="24"/>
          <w:sz w:val="24"/>
          <w:szCs w:val="24"/>
        </w:rPr>
        <w:t>Kanuna, 5607 sayılı Kanuna veya bu kanunlara göre yürürlüğe konulmuş yönetmeliklere aykırılıktan dolayı belgesi iptal edilmek suretiyle faaliyetine son verilen tesisler, bir bütün olarak hiçbir gerçek ve/veya tüzel kişiye devredilemez.</w:t>
      </w:r>
    </w:p>
    <w:p w:rsidR="009B0F0C" w:rsidRPr="007B60E6" w:rsidRDefault="001F13C4" w:rsidP="009B0F0C">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 </w:t>
      </w:r>
      <w:r w:rsidRPr="007B60E6">
        <w:rPr>
          <w:rFonts w:ascii="Times New Roman" w:eastAsia="Times New Roman" w:hAnsi="Times New Roman" w:cs="Times New Roman"/>
          <w:sz w:val="24"/>
          <w:szCs w:val="24"/>
          <w:lang w:eastAsia="tr-TR"/>
        </w:rPr>
        <w:tab/>
        <w:t xml:space="preserve">(5) </w:t>
      </w:r>
      <w:r w:rsidR="009B0F0C" w:rsidRPr="007B60E6">
        <w:rPr>
          <w:rFonts w:ascii="Times New Roman" w:eastAsia="Times New Roman" w:hAnsi="Times New Roman" w:cs="Times New Roman"/>
          <w:sz w:val="24"/>
          <w:szCs w:val="24"/>
          <w:lang w:eastAsia="tr-TR"/>
        </w:rPr>
        <w:t>Devrin, tesisin yer değişikliğini de içermesi durumunda, yer değişikliğine bağlı olarak yapılan işlemler 17 </w:t>
      </w:r>
      <w:proofErr w:type="spellStart"/>
      <w:r w:rsidR="009B0F0C" w:rsidRPr="007B60E6">
        <w:rPr>
          <w:rFonts w:ascii="Times New Roman" w:eastAsia="Times New Roman" w:hAnsi="Times New Roman" w:cs="Times New Roman"/>
          <w:sz w:val="24"/>
          <w:szCs w:val="24"/>
          <w:lang w:eastAsia="tr-TR"/>
        </w:rPr>
        <w:t>nci</w:t>
      </w:r>
      <w:proofErr w:type="spellEnd"/>
      <w:r w:rsidR="009B0F0C" w:rsidRPr="007B60E6">
        <w:rPr>
          <w:rFonts w:ascii="Times New Roman" w:eastAsia="Times New Roman" w:hAnsi="Times New Roman" w:cs="Times New Roman"/>
          <w:sz w:val="24"/>
          <w:szCs w:val="24"/>
          <w:lang w:eastAsia="tr-TR"/>
        </w:rPr>
        <w:t xml:space="preserve"> maddedeki hükümlere tabidir.</w:t>
      </w:r>
    </w:p>
    <w:p w:rsidR="004426B4" w:rsidRPr="007B60E6" w:rsidRDefault="009B0F0C" w:rsidP="001F13C4">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heme="minorEastAsia" w:hAnsi="Times New Roman" w:cs="Times New Roman"/>
          <w:kern w:val="24"/>
          <w:sz w:val="24"/>
          <w:szCs w:val="24"/>
        </w:rPr>
        <w:t xml:space="preserve">  (6</w:t>
      </w:r>
      <w:r w:rsidR="004426B4" w:rsidRPr="007B60E6">
        <w:rPr>
          <w:rFonts w:ascii="Times New Roman" w:eastAsiaTheme="minorEastAsia" w:hAnsi="Times New Roman" w:cs="Times New Roman"/>
          <w:kern w:val="24"/>
          <w:sz w:val="24"/>
          <w:szCs w:val="24"/>
        </w:rPr>
        <w:t xml:space="preserve">) </w:t>
      </w:r>
      <w:r w:rsidRPr="007B60E6">
        <w:rPr>
          <w:rFonts w:ascii="Times New Roman" w:eastAsiaTheme="minorEastAsia" w:hAnsi="Times New Roman" w:cs="Times New Roman"/>
          <w:kern w:val="24"/>
          <w:sz w:val="24"/>
          <w:szCs w:val="24"/>
        </w:rPr>
        <w:t xml:space="preserve">Devreden ve devralan gerçek kişiler için başvuru sahibi, tüzel kişiler için yönetim kurulu başkan ve üyeleri ile temsile yetkili kişiler hakkında </w:t>
      </w:r>
      <w:r w:rsidR="002750D6" w:rsidRPr="007B60E6">
        <w:rPr>
          <w:rFonts w:ascii="Times New Roman" w:eastAsiaTheme="minorEastAsia" w:hAnsi="Times New Roman" w:cs="Times New Roman"/>
          <w:kern w:val="24"/>
          <w:sz w:val="24"/>
          <w:szCs w:val="24"/>
        </w:rPr>
        <w:t xml:space="preserve">Kanuna veya </w:t>
      </w:r>
      <w:r w:rsidRPr="007B60E6">
        <w:rPr>
          <w:rFonts w:ascii="Times New Roman" w:eastAsiaTheme="minorEastAsia" w:hAnsi="Times New Roman" w:cs="Times New Roman"/>
          <w:kern w:val="24"/>
          <w:sz w:val="24"/>
          <w:szCs w:val="24"/>
        </w:rPr>
        <w:t>5607 sayılı Kanuna muhalefetten dolayı açılmış soruşturma veya dava</w:t>
      </w:r>
      <w:r w:rsidR="002750D6" w:rsidRPr="007B60E6">
        <w:rPr>
          <w:rFonts w:ascii="Times New Roman" w:eastAsiaTheme="minorEastAsia" w:hAnsi="Times New Roman" w:cs="Times New Roman"/>
          <w:kern w:val="24"/>
          <w:sz w:val="24"/>
          <w:szCs w:val="24"/>
        </w:rPr>
        <w:t xml:space="preserve"> varsa,</w:t>
      </w:r>
      <w:r w:rsidRPr="007B60E6">
        <w:rPr>
          <w:rFonts w:ascii="Times New Roman" w:eastAsiaTheme="minorEastAsia" w:hAnsi="Times New Roman" w:cs="Times New Roman"/>
          <w:kern w:val="24"/>
          <w:sz w:val="24"/>
          <w:szCs w:val="24"/>
        </w:rPr>
        <w:t xml:space="preserve"> sonuçlanmadan devir işlemi yapılmaz.</w:t>
      </w:r>
    </w:p>
    <w:p w:rsidR="001F13C4" w:rsidRPr="007B60E6" w:rsidRDefault="002F2DBE" w:rsidP="001F13C4">
      <w:pPr>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 xml:space="preserve">MADDE </w:t>
      </w:r>
      <w:r w:rsidR="001F13C4" w:rsidRPr="007B60E6">
        <w:rPr>
          <w:rFonts w:ascii="Times New Roman" w:eastAsia="Times New Roman" w:hAnsi="Times New Roman" w:cs="Times New Roman"/>
          <w:b/>
          <w:bCs/>
          <w:sz w:val="24"/>
          <w:szCs w:val="24"/>
          <w:lang w:eastAsia="tr-TR"/>
        </w:rPr>
        <w:t>1</w:t>
      </w:r>
      <w:r w:rsidR="005477E8" w:rsidRPr="007B60E6">
        <w:rPr>
          <w:rFonts w:ascii="Times New Roman" w:eastAsia="Times New Roman" w:hAnsi="Times New Roman" w:cs="Times New Roman"/>
          <w:b/>
          <w:bCs/>
          <w:sz w:val="24"/>
          <w:szCs w:val="24"/>
          <w:lang w:eastAsia="tr-TR"/>
        </w:rPr>
        <w:t>8</w:t>
      </w:r>
      <w:r w:rsidRPr="007B60E6">
        <w:rPr>
          <w:rFonts w:ascii="Times New Roman" w:eastAsia="Times New Roman" w:hAnsi="Times New Roman" w:cs="Times New Roman"/>
          <w:sz w:val="24"/>
          <w:szCs w:val="24"/>
          <w:lang w:eastAsia="tr-TR"/>
        </w:rPr>
        <w:t> –</w:t>
      </w:r>
      <w:r w:rsidR="001F13C4" w:rsidRPr="007B60E6">
        <w:rPr>
          <w:rFonts w:ascii="Times New Roman" w:eastAsia="Times New Roman" w:hAnsi="Times New Roman" w:cs="Times New Roman"/>
          <w:sz w:val="24"/>
          <w:szCs w:val="24"/>
          <w:lang w:eastAsia="tr-TR"/>
        </w:rPr>
        <w:t xml:space="preserve"> Aynı Yönetmeliğin 19 uncu maddesi aşağıdaki şekilde değiştirilmiştir.</w:t>
      </w:r>
    </w:p>
    <w:p w:rsidR="001F13C4" w:rsidRPr="007B60E6" w:rsidRDefault="001F13C4" w:rsidP="001F13C4">
      <w:pPr>
        <w:ind w:firstLine="566"/>
        <w:jc w:val="both"/>
        <w:rPr>
          <w:rFonts w:ascii="Times New Roman" w:eastAsia="Times New Roman" w:hAnsi="Times New Roman" w:cs="Times New Roman"/>
          <w:bCs/>
          <w:sz w:val="24"/>
          <w:szCs w:val="24"/>
          <w:lang w:eastAsia="tr-TR"/>
        </w:rPr>
      </w:pPr>
      <w:r w:rsidRPr="007B60E6">
        <w:rPr>
          <w:rFonts w:ascii="Times New Roman" w:eastAsia="Times New Roman" w:hAnsi="Times New Roman" w:cs="Times New Roman"/>
          <w:sz w:val="24"/>
          <w:szCs w:val="24"/>
          <w:lang w:eastAsia="tr-TR"/>
        </w:rPr>
        <w:t>“</w:t>
      </w:r>
      <w:r w:rsidRPr="007B60E6">
        <w:rPr>
          <w:rFonts w:ascii="Times New Roman" w:eastAsia="Times New Roman" w:hAnsi="Times New Roman" w:cs="Times New Roman"/>
          <w:b/>
          <w:sz w:val="24"/>
          <w:szCs w:val="24"/>
          <w:lang w:eastAsia="tr-TR"/>
        </w:rPr>
        <w:t>MADDE 19 –</w:t>
      </w:r>
      <w:r w:rsidRPr="007B60E6">
        <w:rPr>
          <w:rFonts w:ascii="Times New Roman" w:eastAsia="Times New Roman" w:hAnsi="Times New Roman" w:cs="Times New Roman"/>
          <w:sz w:val="24"/>
          <w:szCs w:val="24"/>
          <w:lang w:eastAsia="tr-TR"/>
        </w:rPr>
        <w:t> (1) Üretim tesisin faaliyetinin sona erdirilmesi ve/veya kapatılması için Bakanlığa bildirimde bulunulması zorunludur. Bu işlemler Bakanlığın gözetim ve denetimi altında gerçekleştirilir.</w:t>
      </w:r>
    </w:p>
    <w:p w:rsidR="001F13C4" w:rsidRPr="007B60E6" w:rsidRDefault="001F13C4" w:rsidP="009B0F0C">
      <w:pPr>
        <w:ind w:firstLine="566"/>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sz w:val="24"/>
          <w:szCs w:val="24"/>
          <w:lang w:eastAsia="tr-TR"/>
        </w:rPr>
        <w:t xml:space="preserve">(2) </w:t>
      </w:r>
      <w:r w:rsidR="009B0F0C" w:rsidRPr="007B60E6">
        <w:rPr>
          <w:rFonts w:ascii="Times New Roman" w:eastAsiaTheme="minorEastAsia" w:hAnsi="Times New Roman" w:cs="Times New Roman"/>
          <w:kern w:val="24"/>
          <w:sz w:val="24"/>
          <w:szCs w:val="24"/>
        </w:rPr>
        <w:t>Gerçek ve tüzel kişiliğin</w:t>
      </w:r>
      <w:r w:rsidR="009B0F0C" w:rsidRPr="007B60E6">
        <w:rPr>
          <w:rFonts w:ascii="Times New Roman" w:eastAsia="Times New Roman" w:hAnsi="Times New Roman" w:cs="Times New Roman"/>
          <w:sz w:val="24"/>
          <w:szCs w:val="24"/>
          <w:lang w:eastAsia="tr-TR"/>
        </w:rPr>
        <w:t xml:space="preserve"> yetkili organı tarafından alınan, üretim tesisinin faaliyetlerinin sona erdirilmesi ve kapatılması kararı </w:t>
      </w:r>
      <w:r w:rsidR="009B0F0C" w:rsidRPr="007B60E6">
        <w:rPr>
          <w:rFonts w:ascii="Times New Roman" w:eastAsiaTheme="minorEastAsia" w:hAnsi="Times New Roman" w:cs="Times New Roman"/>
          <w:kern w:val="24"/>
          <w:sz w:val="24"/>
          <w:szCs w:val="24"/>
        </w:rPr>
        <w:t>Bakanlığa</w:t>
      </w:r>
      <w:r w:rsidR="009B0F0C" w:rsidRPr="007B60E6">
        <w:rPr>
          <w:rFonts w:ascii="Times New Roman" w:eastAsia="Times New Roman" w:hAnsi="Times New Roman" w:cs="Times New Roman"/>
          <w:sz w:val="24"/>
          <w:szCs w:val="24"/>
          <w:lang w:eastAsia="tr-TR"/>
        </w:rPr>
        <w:t xml:space="preserve"> bildirilir.</w:t>
      </w:r>
      <w:r w:rsidR="009B0F0C" w:rsidRPr="007B60E6">
        <w:rPr>
          <w:rFonts w:ascii="Times New Roman" w:eastAsia="Times New Roman" w:hAnsi="Times New Roman" w:cs="Times New Roman"/>
          <w:b/>
          <w:sz w:val="24"/>
          <w:szCs w:val="24"/>
          <w:lang w:eastAsia="tr-TR"/>
        </w:rPr>
        <w:t xml:space="preserve"> </w:t>
      </w:r>
      <w:r w:rsidR="009B0F0C" w:rsidRPr="007B60E6">
        <w:rPr>
          <w:rFonts w:ascii="Times New Roman" w:eastAsiaTheme="minorEastAsia" w:hAnsi="Times New Roman" w:cs="Times New Roman"/>
          <w:kern w:val="24"/>
          <w:sz w:val="24"/>
          <w:szCs w:val="24"/>
        </w:rPr>
        <w:t>Bildirimin ardından</w:t>
      </w:r>
      <w:r w:rsidR="009B0F0C" w:rsidRPr="007B60E6">
        <w:rPr>
          <w:rFonts w:ascii="Times New Roman" w:eastAsia="Times New Roman" w:hAnsi="Times New Roman" w:cs="Times New Roman"/>
          <w:sz w:val="24"/>
          <w:szCs w:val="24"/>
          <w:lang w:eastAsia="tr-TR"/>
        </w:rPr>
        <w:t xml:space="preserve"> </w:t>
      </w:r>
      <w:r w:rsidR="009B0F0C" w:rsidRPr="007B60E6">
        <w:rPr>
          <w:rFonts w:ascii="Times New Roman" w:eastAsiaTheme="minorEastAsia" w:hAnsi="Times New Roman" w:cs="Times New Roman"/>
          <w:kern w:val="24"/>
          <w:sz w:val="24"/>
          <w:szCs w:val="24"/>
        </w:rPr>
        <w:t>Bakanlık</w:t>
      </w:r>
      <w:r w:rsidR="009B0F0C" w:rsidRPr="007B60E6">
        <w:rPr>
          <w:rFonts w:ascii="Times New Roman" w:eastAsia="Times New Roman" w:hAnsi="Times New Roman" w:cs="Times New Roman"/>
          <w:b/>
          <w:sz w:val="24"/>
          <w:szCs w:val="24"/>
          <w:lang w:eastAsia="tr-TR"/>
        </w:rPr>
        <w:t xml:space="preserve"> </w:t>
      </w:r>
      <w:r w:rsidR="009B0F0C" w:rsidRPr="007B60E6">
        <w:rPr>
          <w:rFonts w:ascii="Times New Roman" w:eastAsia="Times New Roman" w:hAnsi="Times New Roman" w:cs="Times New Roman"/>
          <w:sz w:val="24"/>
          <w:szCs w:val="24"/>
          <w:lang w:eastAsia="tr-TR"/>
        </w:rPr>
        <w:t>tarafından</w:t>
      </w:r>
      <w:r w:rsidR="009B0F0C" w:rsidRPr="007B60E6">
        <w:rPr>
          <w:rFonts w:ascii="Times New Roman" w:eastAsia="Times New Roman" w:hAnsi="Times New Roman" w:cs="Times New Roman"/>
          <w:b/>
          <w:sz w:val="24"/>
          <w:szCs w:val="24"/>
          <w:lang w:eastAsia="tr-TR"/>
        </w:rPr>
        <w:t xml:space="preserve"> </w:t>
      </w:r>
      <w:r w:rsidR="009B0F0C" w:rsidRPr="007B60E6">
        <w:rPr>
          <w:rFonts w:ascii="Times New Roman" w:eastAsiaTheme="minorEastAsia" w:hAnsi="Times New Roman" w:cs="Times New Roman"/>
          <w:kern w:val="24"/>
          <w:sz w:val="24"/>
          <w:szCs w:val="24"/>
        </w:rPr>
        <w:t>en az bir</w:t>
      </w:r>
      <w:r w:rsidR="009B0F0C" w:rsidRPr="007B60E6">
        <w:rPr>
          <w:rFonts w:ascii="Times New Roman" w:eastAsia="Times New Roman" w:hAnsi="Times New Roman" w:cs="Times New Roman"/>
          <w:b/>
          <w:sz w:val="24"/>
          <w:szCs w:val="24"/>
          <w:lang w:eastAsia="tr-TR"/>
        </w:rPr>
        <w:t xml:space="preserve"> </w:t>
      </w:r>
      <w:r w:rsidR="009B0F0C" w:rsidRPr="007B60E6">
        <w:rPr>
          <w:rFonts w:ascii="Times New Roman" w:eastAsiaTheme="minorEastAsia" w:hAnsi="Times New Roman" w:cs="Times New Roman"/>
          <w:kern w:val="24"/>
          <w:sz w:val="24"/>
          <w:szCs w:val="24"/>
        </w:rPr>
        <w:t xml:space="preserve">uzman bulunan heyet marifetiyle tesiste </w:t>
      </w:r>
      <w:r w:rsidR="009B0F0C" w:rsidRPr="007B60E6">
        <w:rPr>
          <w:rFonts w:ascii="Times New Roman" w:eastAsia="Times New Roman" w:hAnsi="Times New Roman" w:cs="Times New Roman"/>
          <w:sz w:val="24"/>
          <w:szCs w:val="24"/>
          <w:lang w:eastAsia="tr-TR"/>
        </w:rPr>
        <w:t>bulunan makineler, hammadde</w:t>
      </w:r>
      <w:r w:rsidR="009B0F0C" w:rsidRPr="007B60E6">
        <w:rPr>
          <w:rFonts w:ascii="Times New Roman" w:eastAsiaTheme="minorEastAsia" w:hAnsi="Times New Roman" w:cs="Times New Roman"/>
          <w:kern w:val="24"/>
          <w:sz w:val="24"/>
          <w:szCs w:val="24"/>
        </w:rPr>
        <w:t>, filtre,</w:t>
      </w:r>
      <w:r w:rsidR="009B0F0C" w:rsidRPr="007B60E6">
        <w:rPr>
          <w:rFonts w:ascii="Times New Roman" w:eastAsia="Times New Roman" w:hAnsi="Times New Roman" w:cs="Times New Roman"/>
          <w:sz w:val="24"/>
          <w:szCs w:val="24"/>
          <w:lang w:eastAsia="tr-TR"/>
        </w:rPr>
        <w:t xml:space="preserve"> mamul stokları ile</w:t>
      </w:r>
      <w:r w:rsidR="009B0F0C" w:rsidRPr="007B60E6">
        <w:rPr>
          <w:rFonts w:ascii="Times New Roman" w:eastAsia="Times New Roman" w:hAnsi="Times New Roman" w:cs="Times New Roman"/>
          <w:b/>
          <w:sz w:val="24"/>
          <w:szCs w:val="24"/>
          <w:lang w:eastAsia="tr-TR"/>
        </w:rPr>
        <w:t xml:space="preserve"> </w:t>
      </w:r>
      <w:r w:rsidR="009B0F0C" w:rsidRPr="007B60E6">
        <w:rPr>
          <w:rFonts w:ascii="Times New Roman" w:eastAsiaTheme="minorEastAsia" w:hAnsi="Times New Roman" w:cs="Times New Roman"/>
          <w:kern w:val="24"/>
          <w:sz w:val="24"/>
          <w:szCs w:val="24"/>
        </w:rPr>
        <w:t>Bakanlığa</w:t>
      </w:r>
      <w:r w:rsidR="009B0F0C" w:rsidRPr="007B60E6">
        <w:rPr>
          <w:rFonts w:ascii="Times New Roman" w:eastAsia="Times New Roman" w:hAnsi="Times New Roman" w:cs="Times New Roman"/>
          <w:sz w:val="24"/>
          <w:szCs w:val="24"/>
          <w:lang w:eastAsia="tr-TR"/>
        </w:rPr>
        <w:t xml:space="preserve"> karşı yükümlülükleri tespit edilir ve </w:t>
      </w:r>
      <w:r w:rsidR="009B0F0C" w:rsidRPr="007B60E6">
        <w:rPr>
          <w:rFonts w:ascii="Times New Roman" w:eastAsiaTheme="minorEastAsia" w:hAnsi="Times New Roman" w:cs="Times New Roman"/>
          <w:kern w:val="24"/>
          <w:sz w:val="24"/>
          <w:szCs w:val="24"/>
        </w:rPr>
        <w:t xml:space="preserve">Bakanlık </w:t>
      </w:r>
      <w:r w:rsidR="009B0F0C" w:rsidRPr="007B60E6">
        <w:rPr>
          <w:rFonts w:ascii="Times New Roman" w:eastAsia="Times New Roman" w:hAnsi="Times New Roman" w:cs="Times New Roman"/>
          <w:sz w:val="24"/>
          <w:szCs w:val="24"/>
          <w:lang w:eastAsia="tr-TR"/>
        </w:rPr>
        <w:t xml:space="preserve">tarafından değerlendirilerek en geç </w:t>
      </w:r>
      <w:r w:rsidR="009B0F0C" w:rsidRPr="007B60E6">
        <w:rPr>
          <w:rFonts w:ascii="Times New Roman" w:eastAsiaTheme="minorEastAsia" w:hAnsi="Times New Roman" w:cs="Times New Roman"/>
          <w:kern w:val="24"/>
          <w:sz w:val="24"/>
          <w:szCs w:val="24"/>
        </w:rPr>
        <w:t>otuz</w:t>
      </w:r>
      <w:r w:rsidR="009B0F0C" w:rsidRPr="007B60E6">
        <w:rPr>
          <w:rFonts w:ascii="Times New Roman" w:eastAsia="Times New Roman" w:hAnsi="Times New Roman" w:cs="Times New Roman"/>
          <w:sz w:val="24"/>
          <w:szCs w:val="24"/>
          <w:lang w:eastAsia="tr-TR"/>
        </w:rPr>
        <w:t xml:space="preserve"> gün içinde kapatma işlemi sonuçlandırılır.</w:t>
      </w:r>
    </w:p>
    <w:p w:rsidR="001F13C4" w:rsidRPr="007B60E6" w:rsidRDefault="001F13C4" w:rsidP="001F13C4">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(3) Tesiste tespiti yapılan makineler ile hammadde, filtre, malzeme ve mamul stoklarının; devri, nakli, yurt dışı edilmesi, imha, satış ve iade işlemleri gerekli görülen </w:t>
      </w:r>
      <w:proofErr w:type="gramStart"/>
      <w:r w:rsidRPr="007B60E6">
        <w:rPr>
          <w:rFonts w:ascii="Times New Roman" w:eastAsia="Times New Roman" w:hAnsi="Times New Roman" w:cs="Times New Roman"/>
          <w:sz w:val="24"/>
          <w:szCs w:val="24"/>
          <w:lang w:eastAsia="tr-TR"/>
        </w:rPr>
        <w:t>hallerde  Bakanlığın</w:t>
      </w:r>
      <w:proofErr w:type="gramEnd"/>
      <w:r w:rsidRPr="007B60E6">
        <w:rPr>
          <w:rFonts w:ascii="Times New Roman" w:eastAsia="Times New Roman" w:hAnsi="Times New Roman" w:cs="Times New Roman"/>
          <w:sz w:val="24"/>
          <w:szCs w:val="24"/>
          <w:lang w:eastAsia="tr-TR"/>
        </w:rPr>
        <w:t xml:space="preserve"> gözetimi veya denetimi altında yapılır.</w:t>
      </w:r>
    </w:p>
    <w:p w:rsidR="001F13C4" w:rsidRPr="007B60E6" w:rsidRDefault="001F13C4" w:rsidP="001F13C4">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(4) Kullanılmamış veya fire </w:t>
      </w:r>
      <w:proofErr w:type="gramStart"/>
      <w:r w:rsidRPr="007B60E6">
        <w:rPr>
          <w:rFonts w:ascii="Times New Roman" w:eastAsia="Times New Roman" w:hAnsi="Times New Roman" w:cs="Times New Roman"/>
          <w:sz w:val="24"/>
          <w:szCs w:val="24"/>
          <w:lang w:eastAsia="tr-TR"/>
        </w:rPr>
        <w:t>bandrollerin</w:t>
      </w:r>
      <w:proofErr w:type="gramEnd"/>
      <w:r w:rsidRPr="007B60E6">
        <w:rPr>
          <w:rFonts w:ascii="Times New Roman" w:eastAsia="Times New Roman" w:hAnsi="Times New Roman" w:cs="Times New Roman"/>
          <w:sz w:val="24"/>
          <w:szCs w:val="24"/>
          <w:lang w:eastAsia="tr-TR"/>
        </w:rPr>
        <w:t> tespit ve imha işlemleri Ürün İzleme Sistemi Uygulama Genel Tebliği ile belirlenen usul ve esaslar çerçevesinde yerine getirilir.</w:t>
      </w:r>
    </w:p>
    <w:p w:rsidR="002750D6" w:rsidRPr="007B60E6" w:rsidRDefault="001F13C4" w:rsidP="009B0F0C">
      <w:pPr>
        <w:spacing w:before="100" w:beforeAutospacing="1" w:after="100" w:afterAutospacing="1" w:line="240" w:lineRule="atLeast"/>
        <w:ind w:firstLine="566"/>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sz w:val="24"/>
          <w:szCs w:val="24"/>
          <w:lang w:eastAsia="tr-TR"/>
        </w:rPr>
        <w:t xml:space="preserve">(5) </w:t>
      </w:r>
      <w:r w:rsidR="002750D6" w:rsidRPr="007B60E6">
        <w:rPr>
          <w:rFonts w:ascii="Times New Roman" w:eastAsiaTheme="minorEastAsia" w:hAnsi="Times New Roman" w:cs="Times New Roman"/>
          <w:kern w:val="24"/>
          <w:sz w:val="24"/>
          <w:szCs w:val="24"/>
        </w:rPr>
        <w:t xml:space="preserve">Talep edilmesi halinde, Kanuna, 5607 sayılı Kanuna veya bu kanunlara göre yürürlüğe konulmuş yönetmeliklere aykırılıktan dolayı belgesi iptal edilmek suretiyle faaliyetine son verilen veya 8 inci maddenin üçüncü fıkrası kapsamında belgesi temdit edilmeyen üretim tesisinde bulunan makineler ile hammadde, filtre ve mamuller için aşağıdaki şekilde işlem tesis edilir: </w:t>
      </w:r>
    </w:p>
    <w:p w:rsidR="009B0F0C" w:rsidRPr="007B60E6" w:rsidRDefault="00FE3C62" w:rsidP="009B0F0C">
      <w:pPr>
        <w:spacing w:before="100" w:beforeAutospacing="1" w:after="100" w:afterAutospacing="1" w:line="240" w:lineRule="atLeast"/>
        <w:ind w:firstLine="566"/>
        <w:jc w:val="both"/>
        <w:rPr>
          <w:rFonts w:ascii="Times New Roman" w:eastAsiaTheme="minorEastAsia" w:hAnsi="Times New Roman" w:cs="Times New Roman"/>
          <w:kern w:val="24"/>
          <w:sz w:val="24"/>
          <w:szCs w:val="24"/>
        </w:rPr>
      </w:pPr>
      <w:r w:rsidRPr="007B60E6">
        <w:rPr>
          <w:rFonts w:ascii="Times New Roman" w:eastAsiaTheme="minorEastAsia" w:hAnsi="Times New Roman" w:cs="Times New Roman"/>
          <w:kern w:val="24"/>
          <w:sz w:val="24"/>
          <w:szCs w:val="24"/>
        </w:rPr>
        <w:t xml:space="preserve">a) </w:t>
      </w:r>
      <w:proofErr w:type="spellStart"/>
      <w:r w:rsidRPr="007B60E6">
        <w:rPr>
          <w:rFonts w:ascii="Times New Roman" w:eastAsiaTheme="minorEastAsia" w:hAnsi="Times New Roman" w:cs="Times New Roman"/>
          <w:kern w:val="24"/>
          <w:sz w:val="24"/>
          <w:szCs w:val="24"/>
        </w:rPr>
        <w:t>M</w:t>
      </w:r>
      <w:r w:rsidR="009B0F0C" w:rsidRPr="007B60E6">
        <w:rPr>
          <w:rFonts w:ascii="Times New Roman" w:eastAsiaTheme="minorEastAsia" w:hAnsi="Times New Roman" w:cs="Times New Roman"/>
          <w:kern w:val="24"/>
          <w:sz w:val="24"/>
          <w:szCs w:val="24"/>
        </w:rPr>
        <w:t>akaron</w:t>
      </w:r>
      <w:proofErr w:type="spellEnd"/>
      <w:r w:rsidR="009B0F0C" w:rsidRPr="007B60E6">
        <w:rPr>
          <w:rFonts w:ascii="Times New Roman" w:eastAsiaTheme="minorEastAsia" w:hAnsi="Times New Roman" w:cs="Times New Roman"/>
          <w:kern w:val="24"/>
          <w:sz w:val="24"/>
          <w:szCs w:val="24"/>
        </w:rPr>
        <w:t xml:space="preserve"> imalat ve paketleme ile filtre çubuğu imalat makinelerinin yurt dışına çıkarılması, hurdaya ayrılmak suretiyle imhası ve hurda olarak satışı ile aynı kategorideki başka bir firmaya devri için işlem öncesi Bakanlıktan izin alınır. Diğer makinelerin yurt dışına çıkarılması, hurdaya ayrılmak suretiyle imhası, hurda olarak satışı, yurt içinde başka bir firmaya devri veya satışı ile farklı sektörlerde faaliyet gösteren gerçek ve/veya tüzel kişilere devri veya satılarak değerlendirilmesi için işlem öncesi Bakanlığa bildirimde bulunulur. </w:t>
      </w:r>
    </w:p>
    <w:p w:rsidR="009B0F0C" w:rsidRPr="007B60E6" w:rsidRDefault="009B0F0C" w:rsidP="009B0F0C">
      <w:pPr>
        <w:spacing w:before="100" w:beforeAutospacing="1" w:after="100" w:afterAutospacing="1" w:line="240" w:lineRule="atLeast"/>
        <w:ind w:firstLine="566"/>
        <w:jc w:val="both"/>
        <w:rPr>
          <w:rFonts w:ascii="Times New Roman" w:eastAsiaTheme="minorEastAsia" w:hAnsi="Times New Roman" w:cs="Times New Roman"/>
          <w:kern w:val="24"/>
          <w:sz w:val="24"/>
          <w:szCs w:val="24"/>
        </w:rPr>
      </w:pPr>
      <w:r w:rsidRPr="007B60E6">
        <w:rPr>
          <w:rFonts w:ascii="Times New Roman" w:eastAsiaTheme="minorEastAsia" w:hAnsi="Times New Roman" w:cs="Times New Roman"/>
          <w:kern w:val="24"/>
          <w:sz w:val="24"/>
          <w:szCs w:val="24"/>
        </w:rPr>
        <w:t xml:space="preserve">b) Piyasaya Arz Uygunluk Belgesi bulunan mamulat çeşitlerinin piyasaya arzına, </w:t>
      </w:r>
      <w:r w:rsidR="00FE3C62" w:rsidRPr="007B60E6">
        <w:rPr>
          <w:rFonts w:ascii="Times New Roman" w:eastAsiaTheme="minorEastAsia" w:hAnsi="Times New Roman" w:cs="Times New Roman"/>
          <w:kern w:val="24"/>
          <w:sz w:val="24"/>
          <w:szCs w:val="24"/>
        </w:rPr>
        <w:t xml:space="preserve">kapatma </w:t>
      </w:r>
      <w:r w:rsidRPr="007B60E6">
        <w:rPr>
          <w:rFonts w:ascii="Times New Roman" w:eastAsiaTheme="minorEastAsia" w:hAnsi="Times New Roman" w:cs="Times New Roman"/>
          <w:kern w:val="24"/>
          <w:sz w:val="24"/>
          <w:szCs w:val="24"/>
        </w:rPr>
        <w:t>kararın</w:t>
      </w:r>
      <w:r w:rsidR="00FE3C62" w:rsidRPr="007B60E6">
        <w:rPr>
          <w:rFonts w:ascii="Times New Roman" w:eastAsiaTheme="minorEastAsia" w:hAnsi="Times New Roman" w:cs="Times New Roman"/>
          <w:kern w:val="24"/>
          <w:sz w:val="24"/>
          <w:szCs w:val="24"/>
        </w:rPr>
        <w:t>ın</w:t>
      </w:r>
      <w:r w:rsidRPr="007B60E6">
        <w:rPr>
          <w:rFonts w:ascii="Times New Roman" w:eastAsiaTheme="minorEastAsia" w:hAnsi="Times New Roman" w:cs="Times New Roman"/>
          <w:kern w:val="24"/>
          <w:sz w:val="24"/>
          <w:szCs w:val="24"/>
        </w:rPr>
        <w:t xml:space="preserve"> firmaya bildirildiği tarih itibarıyla tespit edilen miktar ile sınırlı ve bir defaya mahsus olmak üzere izin verilebilir ya da Bakanlığın gözetimi ve denetimi altında imha edilir. </w:t>
      </w:r>
    </w:p>
    <w:p w:rsidR="009B0F0C" w:rsidRPr="007B60E6" w:rsidRDefault="009B0F0C" w:rsidP="009B0F0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heme="minorEastAsia" w:hAnsi="Times New Roman" w:cs="Times New Roman"/>
          <w:kern w:val="24"/>
          <w:sz w:val="24"/>
          <w:szCs w:val="24"/>
        </w:rPr>
        <w:lastRenderedPageBreak/>
        <w:t>c) Hammadde ve filtre ihracı, imhası, yurt içinde başka bir firmaya devri veya satışı için işlem öncesi Bakanlıktan izin alınır. İmhası, Bakanlığın gözetimi ve denetimi altında yapılır.</w:t>
      </w:r>
      <w:r w:rsidRPr="007B60E6">
        <w:rPr>
          <w:rFonts w:ascii="Times New Roman" w:eastAsia="Times New Roman" w:hAnsi="Times New Roman" w:cs="Times New Roman"/>
          <w:sz w:val="24"/>
          <w:szCs w:val="24"/>
          <w:lang w:eastAsia="tr-TR"/>
        </w:rPr>
        <w:t xml:space="preserve"> </w:t>
      </w:r>
    </w:p>
    <w:p w:rsidR="009B0F0C" w:rsidRPr="007B60E6" w:rsidRDefault="009B0F0C" w:rsidP="009B0F0C">
      <w:pPr>
        <w:spacing w:before="100" w:beforeAutospacing="1" w:after="100" w:afterAutospacing="1" w:line="240" w:lineRule="atLeast"/>
        <w:ind w:firstLine="566"/>
        <w:jc w:val="both"/>
        <w:rPr>
          <w:rFonts w:ascii="Times New Roman" w:eastAsiaTheme="minorEastAsia" w:hAnsi="Times New Roman" w:cs="Times New Roman"/>
          <w:kern w:val="24"/>
          <w:sz w:val="24"/>
          <w:szCs w:val="24"/>
        </w:rPr>
      </w:pPr>
      <w:r w:rsidRPr="007B60E6">
        <w:rPr>
          <w:rFonts w:ascii="Times New Roman" w:eastAsiaTheme="minorEastAsia" w:hAnsi="Times New Roman" w:cs="Times New Roman"/>
          <w:kern w:val="24"/>
          <w:sz w:val="24"/>
          <w:szCs w:val="24"/>
        </w:rPr>
        <w:t>ç) Hammadde, filtre, mamul ve makinalar için, kararın firmaya bildirildiği tarih itibarıyla üretim tesisinde bulunan ve tespiti yapılan miktarlar esas alınır.</w:t>
      </w:r>
    </w:p>
    <w:p w:rsidR="00B61ECE" w:rsidRPr="007B60E6" w:rsidRDefault="00B61ECE" w:rsidP="00B61ECE">
      <w:pPr>
        <w:spacing w:before="100" w:beforeAutospacing="1" w:after="100" w:afterAutospacing="1" w:line="240" w:lineRule="atLeast"/>
        <w:ind w:firstLine="566"/>
        <w:jc w:val="both"/>
        <w:rPr>
          <w:rFonts w:ascii="Times New Roman" w:eastAsiaTheme="minorEastAsia" w:hAnsi="Times New Roman" w:cs="Times New Roman"/>
          <w:kern w:val="24"/>
          <w:sz w:val="24"/>
          <w:szCs w:val="24"/>
        </w:rPr>
      </w:pPr>
      <w:r w:rsidRPr="007B60E6">
        <w:rPr>
          <w:rFonts w:ascii="Times New Roman" w:eastAsiaTheme="minorEastAsia" w:hAnsi="Times New Roman" w:cs="Times New Roman"/>
          <w:kern w:val="24"/>
          <w:sz w:val="24"/>
          <w:szCs w:val="24"/>
        </w:rPr>
        <w:t xml:space="preserve">(6) Kanunun 8 inci maddesinin altıncı fıkrası hükmü gereğince belgesi iptal edilen ya da 8 inci maddenin üçüncü fıkrası kapsamında belgesi temdit edilmeyen üretim tesisinde bulunan kullanılmamış ve/veya fire </w:t>
      </w:r>
      <w:proofErr w:type="gramStart"/>
      <w:r w:rsidRPr="007B60E6">
        <w:rPr>
          <w:rFonts w:ascii="Times New Roman" w:eastAsiaTheme="minorEastAsia" w:hAnsi="Times New Roman" w:cs="Times New Roman"/>
          <w:kern w:val="24"/>
          <w:sz w:val="24"/>
          <w:szCs w:val="24"/>
        </w:rPr>
        <w:t>bandrollerin</w:t>
      </w:r>
      <w:proofErr w:type="gramEnd"/>
      <w:r w:rsidRPr="007B60E6">
        <w:rPr>
          <w:rFonts w:ascii="Times New Roman" w:eastAsiaTheme="minorEastAsia" w:hAnsi="Times New Roman" w:cs="Times New Roman"/>
          <w:kern w:val="24"/>
          <w:sz w:val="24"/>
          <w:szCs w:val="24"/>
        </w:rPr>
        <w:t xml:space="preserve"> tespit ve imha işlemleri, Ürün İzleme Sistemine ilişkin belirlenen usul ve esaslar çerçevesinde yapılır.</w:t>
      </w:r>
    </w:p>
    <w:p w:rsidR="002F2DBE" w:rsidRPr="007B60E6" w:rsidRDefault="00B61ECE" w:rsidP="001F13C4">
      <w:pPr>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(7) </w:t>
      </w:r>
      <w:r w:rsidR="001F13C4" w:rsidRPr="007B60E6">
        <w:rPr>
          <w:rFonts w:ascii="Times New Roman" w:eastAsia="Times New Roman" w:hAnsi="Times New Roman" w:cs="Times New Roman"/>
          <w:sz w:val="24"/>
          <w:szCs w:val="24"/>
          <w:lang w:eastAsia="tr-TR"/>
        </w:rPr>
        <w:t>Bu madde uyarınca bildirimde bulunulması üzerine Bakanlık tarafından yapılan işlemler firmanın diğer yükümlülüklerini yerine getirme zorunluluğunu ortadan kaldırmaz.”</w:t>
      </w:r>
    </w:p>
    <w:p w:rsidR="005477E8" w:rsidRPr="007B60E6" w:rsidRDefault="005477E8" w:rsidP="005477E8">
      <w:pPr>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sz w:val="24"/>
          <w:szCs w:val="24"/>
          <w:lang w:eastAsia="tr-TR"/>
        </w:rPr>
        <w:t>MADDE 19 –</w:t>
      </w:r>
      <w:r w:rsidRPr="007B60E6">
        <w:rPr>
          <w:rFonts w:ascii="Times New Roman" w:eastAsia="Times New Roman" w:hAnsi="Times New Roman" w:cs="Times New Roman"/>
          <w:sz w:val="24"/>
          <w:szCs w:val="24"/>
          <w:lang w:eastAsia="tr-TR"/>
        </w:rPr>
        <w:t xml:space="preserve"> Aynı Yönetmeliğin altıncı bölüm başlığı “Kayıtlar, Belge Saklama Süresi, Denetim,</w:t>
      </w:r>
      <w:r w:rsidR="002E4D3F" w:rsidRPr="007B60E6">
        <w:rPr>
          <w:rFonts w:ascii="Times New Roman" w:eastAsia="Times New Roman" w:hAnsi="Times New Roman" w:cs="Times New Roman"/>
          <w:sz w:val="24"/>
          <w:szCs w:val="24"/>
          <w:lang w:eastAsia="tr-TR"/>
        </w:rPr>
        <w:t xml:space="preserve"> Teminat, </w:t>
      </w:r>
      <w:r w:rsidRPr="007B60E6">
        <w:rPr>
          <w:rFonts w:ascii="Times New Roman" w:eastAsia="Times New Roman" w:hAnsi="Times New Roman" w:cs="Times New Roman"/>
          <w:sz w:val="24"/>
          <w:szCs w:val="24"/>
          <w:lang w:eastAsia="tr-TR"/>
        </w:rPr>
        <w:t xml:space="preserve">Uygunluk </w:t>
      </w:r>
      <w:proofErr w:type="gramStart"/>
      <w:r w:rsidRPr="007B60E6">
        <w:rPr>
          <w:rFonts w:ascii="Times New Roman" w:eastAsia="Times New Roman" w:hAnsi="Times New Roman" w:cs="Times New Roman"/>
          <w:sz w:val="24"/>
          <w:szCs w:val="24"/>
          <w:lang w:eastAsia="tr-TR"/>
        </w:rPr>
        <w:t>Belgesi  ve</w:t>
      </w:r>
      <w:proofErr w:type="gramEnd"/>
      <w:r w:rsidRPr="007B60E6">
        <w:rPr>
          <w:rFonts w:ascii="Times New Roman" w:eastAsia="Times New Roman" w:hAnsi="Times New Roman" w:cs="Times New Roman"/>
          <w:sz w:val="24"/>
          <w:szCs w:val="24"/>
          <w:lang w:eastAsia="tr-TR"/>
        </w:rPr>
        <w:t xml:space="preserve">  Satış Hizmet Bedelleri ile </w:t>
      </w:r>
      <w:proofErr w:type="spellStart"/>
      <w:r w:rsidRPr="007B60E6">
        <w:rPr>
          <w:rFonts w:ascii="Times New Roman" w:eastAsia="Times New Roman" w:hAnsi="Times New Roman" w:cs="Times New Roman"/>
          <w:sz w:val="24"/>
          <w:szCs w:val="24"/>
          <w:lang w:eastAsia="tr-TR"/>
        </w:rPr>
        <w:t>Makaronların</w:t>
      </w:r>
      <w:proofErr w:type="spellEnd"/>
      <w:r w:rsidRPr="007B60E6">
        <w:rPr>
          <w:rFonts w:ascii="Times New Roman" w:eastAsia="Times New Roman" w:hAnsi="Times New Roman" w:cs="Times New Roman"/>
          <w:sz w:val="24"/>
          <w:szCs w:val="24"/>
          <w:lang w:eastAsia="tr-TR"/>
        </w:rPr>
        <w:t xml:space="preserve"> İmhası” olarak değiştirilmiştir.</w:t>
      </w:r>
    </w:p>
    <w:p w:rsidR="001F13C4" w:rsidRPr="007B60E6" w:rsidRDefault="005477E8" w:rsidP="001F13C4">
      <w:pPr>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2</w:t>
      </w:r>
      <w:r w:rsidR="00D15423" w:rsidRPr="007B60E6">
        <w:rPr>
          <w:rFonts w:ascii="Times New Roman" w:eastAsia="Times New Roman" w:hAnsi="Times New Roman" w:cs="Times New Roman"/>
          <w:b/>
          <w:bCs/>
          <w:sz w:val="24"/>
          <w:szCs w:val="24"/>
          <w:lang w:eastAsia="tr-TR"/>
        </w:rPr>
        <w:t>0</w:t>
      </w:r>
      <w:r w:rsidR="002F2DBE" w:rsidRPr="007B60E6">
        <w:rPr>
          <w:rFonts w:ascii="Times New Roman" w:eastAsia="Times New Roman" w:hAnsi="Times New Roman" w:cs="Times New Roman"/>
          <w:sz w:val="24"/>
          <w:szCs w:val="24"/>
          <w:lang w:eastAsia="tr-TR"/>
        </w:rPr>
        <w:t> –</w:t>
      </w:r>
      <w:r w:rsidR="001F13C4" w:rsidRPr="007B60E6">
        <w:rPr>
          <w:rFonts w:ascii="Times New Roman" w:eastAsia="Times New Roman" w:hAnsi="Times New Roman" w:cs="Times New Roman"/>
          <w:sz w:val="24"/>
          <w:szCs w:val="24"/>
          <w:lang w:eastAsia="tr-TR"/>
        </w:rPr>
        <w:t xml:space="preserve"> Aynı Yönetmeliğin 20 </w:t>
      </w:r>
      <w:proofErr w:type="spellStart"/>
      <w:r w:rsidR="001F13C4" w:rsidRPr="007B60E6">
        <w:rPr>
          <w:rFonts w:ascii="Times New Roman" w:eastAsia="Times New Roman" w:hAnsi="Times New Roman" w:cs="Times New Roman"/>
          <w:sz w:val="24"/>
          <w:szCs w:val="24"/>
          <w:lang w:eastAsia="tr-TR"/>
        </w:rPr>
        <w:t>nci</w:t>
      </w:r>
      <w:proofErr w:type="spellEnd"/>
      <w:r w:rsidR="001F13C4" w:rsidRPr="007B60E6">
        <w:rPr>
          <w:rFonts w:ascii="Times New Roman" w:eastAsia="Times New Roman" w:hAnsi="Times New Roman" w:cs="Times New Roman"/>
          <w:sz w:val="24"/>
          <w:szCs w:val="24"/>
          <w:lang w:eastAsia="tr-TR"/>
        </w:rPr>
        <w:t xml:space="preserve"> maddesinin birinci fıkrasında yer alan “Kuruma” ibaresi “Bakanlığa”, ikinci fıkrasında yer alan “Kurum” ibaresi “Bakanlık” olarak, üçüncü fıkrasının (a) bendi aşağıdaki şekilde değiştirilmiş ve üçüncü fıkrasına aşağıdaki bent eklenmiştir.</w:t>
      </w:r>
    </w:p>
    <w:p w:rsidR="001F13C4" w:rsidRPr="007B60E6" w:rsidRDefault="001F13C4" w:rsidP="001F13C4">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“a) İthal edilen, yurt içinden temin edilen, üretimde kullanılan, üretimde kullanılmaksızın başka bir yere sevk edilen, imha edilen, bozulan veya sair şekilde çıkan hammaddeler ile filtreye ilişkin kayıtlar.”</w:t>
      </w:r>
    </w:p>
    <w:p w:rsidR="001F13C4" w:rsidRPr="007B60E6" w:rsidRDefault="001F13C4" w:rsidP="001F13C4">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“ç) </w:t>
      </w:r>
      <w:r w:rsidR="00551A15" w:rsidRPr="007B60E6">
        <w:rPr>
          <w:rFonts w:ascii="Times New Roman" w:eastAsiaTheme="minorEastAsia" w:hAnsi="Times New Roman" w:cs="Times New Roman"/>
          <w:kern w:val="24"/>
          <w:sz w:val="24"/>
          <w:szCs w:val="24"/>
        </w:rPr>
        <w:t xml:space="preserve">Üretim ve faaliyet izni alınması öncesi veya sonrasında makine çalışma testleri, ürün denemeleri veya deneme üretimi ile her ne suretle olursa olsun yapılan üretimlerde oluşan </w:t>
      </w:r>
      <w:proofErr w:type="spellStart"/>
      <w:r w:rsidR="00551A15" w:rsidRPr="007B60E6">
        <w:rPr>
          <w:rFonts w:ascii="Times New Roman" w:eastAsiaTheme="minorEastAsia" w:hAnsi="Times New Roman" w:cs="Times New Roman"/>
          <w:kern w:val="24"/>
          <w:sz w:val="24"/>
          <w:szCs w:val="24"/>
        </w:rPr>
        <w:t>makaron</w:t>
      </w:r>
      <w:proofErr w:type="spellEnd"/>
      <w:r w:rsidR="00551A15" w:rsidRPr="007B60E6">
        <w:rPr>
          <w:rFonts w:ascii="Times New Roman" w:eastAsiaTheme="minorEastAsia" w:hAnsi="Times New Roman" w:cs="Times New Roman"/>
          <w:kern w:val="24"/>
          <w:sz w:val="24"/>
          <w:szCs w:val="24"/>
        </w:rPr>
        <w:t>, filtre ve atıklara ilişkin kayıtlar.”</w:t>
      </w:r>
    </w:p>
    <w:p w:rsidR="001F13C4" w:rsidRPr="007B60E6" w:rsidRDefault="002F2DBE" w:rsidP="001F13C4">
      <w:pPr>
        <w:ind w:firstLine="566"/>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2</w:t>
      </w:r>
      <w:r w:rsidR="00D15423" w:rsidRPr="007B60E6">
        <w:rPr>
          <w:rFonts w:ascii="Times New Roman" w:eastAsia="Times New Roman" w:hAnsi="Times New Roman" w:cs="Times New Roman"/>
          <w:b/>
          <w:bCs/>
          <w:sz w:val="24"/>
          <w:szCs w:val="24"/>
          <w:lang w:eastAsia="tr-TR"/>
        </w:rPr>
        <w:t>1</w:t>
      </w:r>
      <w:r w:rsidRPr="007B60E6">
        <w:rPr>
          <w:rFonts w:ascii="Times New Roman" w:eastAsia="Times New Roman" w:hAnsi="Times New Roman" w:cs="Times New Roman"/>
          <w:sz w:val="24"/>
          <w:szCs w:val="24"/>
          <w:lang w:eastAsia="tr-TR"/>
        </w:rPr>
        <w:t> –</w:t>
      </w:r>
      <w:r w:rsidR="001F13C4" w:rsidRPr="007B60E6">
        <w:rPr>
          <w:rFonts w:ascii="Times New Roman" w:eastAsia="Times New Roman" w:hAnsi="Times New Roman" w:cs="Times New Roman"/>
          <w:sz w:val="24"/>
          <w:szCs w:val="24"/>
          <w:lang w:eastAsia="tr-TR"/>
        </w:rPr>
        <w:t xml:space="preserve"> Aynı Yönetmeliğin 22 </w:t>
      </w:r>
      <w:proofErr w:type="spellStart"/>
      <w:r w:rsidR="001F13C4" w:rsidRPr="007B60E6">
        <w:rPr>
          <w:rFonts w:ascii="Times New Roman" w:eastAsia="Times New Roman" w:hAnsi="Times New Roman" w:cs="Times New Roman"/>
          <w:sz w:val="24"/>
          <w:szCs w:val="24"/>
          <w:lang w:eastAsia="tr-TR"/>
        </w:rPr>
        <w:t>nci</w:t>
      </w:r>
      <w:proofErr w:type="spellEnd"/>
      <w:r w:rsidR="001F13C4" w:rsidRPr="007B60E6">
        <w:rPr>
          <w:rFonts w:ascii="Times New Roman" w:eastAsia="Times New Roman" w:hAnsi="Times New Roman" w:cs="Times New Roman"/>
          <w:sz w:val="24"/>
          <w:szCs w:val="24"/>
          <w:lang w:eastAsia="tr-TR"/>
        </w:rPr>
        <w:t xml:space="preserve"> maddesinin birinci fıkrasında yer alan “Kurumun” ibaresi “Bakanlığın”, ikinci, üçüncü ve dördüncü fıkralarında yer alan “Kurum” ibareleri “Bakanlık” olarak değiştirilmiş ve maddeye aşağıdaki fıkra eklenmiştir.</w:t>
      </w:r>
    </w:p>
    <w:p w:rsidR="00551A15" w:rsidRPr="007B60E6" w:rsidRDefault="001F13C4" w:rsidP="00551A15">
      <w:pPr>
        <w:spacing w:before="100" w:beforeAutospacing="1" w:after="100" w:afterAutospacing="1" w:line="240" w:lineRule="atLeast"/>
        <w:ind w:firstLine="566"/>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sz w:val="24"/>
          <w:szCs w:val="24"/>
          <w:lang w:eastAsia="tr-TR"/>
        </w:rPr>
        <w:t xml:space="preserve">“(5) </w:t>
      </w:r>
      <w:r w:rsidR="00551A15" w:rsidRPr="007B60E6">
        <w:rPr>
          <w:rFonts w:ascii="Times New Roman" w:eastAsiaTheme="minorEastAsia" w:hAnsi="Times New Roman" w:cs="Times New Roman"/>
          <w:kern w:val="24"/>
          <w:sz w:val="24"/>
          <w:szCs w:val="24"/>
        </w:rPr>
        <w:t>Kanuna, 5607 sayılı Kanuna veya bu kanunlara göre yürürlüğe konulmuş yönetmeliklere aykırılıktan dolayı Tesis Kurma Uygunluk Belgesi veya Üretim ve Faaliyet Uygunluk Belgesi iptal edilen ya da belgesi temdit edilmeyen üretim tesisleri, tasfiye işlemleri bitirilinceye kadar Bakanlık tarafından inceleme ve denetime tabi tutulur.”</w:t>
      </w:r>
    </w:p>
    <w:p w:rsidR="00345EDB" w:rsidRPr="007B60E6" w:rsidRDefault="002F2DBE" w:rsidP="00551A15">
      <w:pPr>
        <w:spacing w:before="100" w:beforeAutospacing="1" w:after="100" w:afterAutospacing="1" w:line="240" w:lineRule="atLeast"/>
        <w:ind w:firstLine="566"/>
        <w:jc w:val="both"/>
        <w:rPr>
          <w:rFonts w:ascii="Times New Roman" w:eastAsia="Times New Roman" w:hAnsi="Times New Roman" w:cs="Times New Roman"/>
          <w:bCs/>
          <w:sz w:val="24"/>
          <w:szCs w:val="24"/>
          <w:lang w:eastAsia="tr-TR"/>
        </w:rPr>
      </w:pPr>
      <w:proofErr w:type="gramStart"/>
      <w:r w:rsidRPr="007B60E6">
        <w:rPr>
          <w:rFonts w:ascii="Times New Roman" w:eastAsia="Times New Roman" w:hAnsi="Times New Roman" w:cs="Times New Roman"/>
          <w:b/>
          <w:bCs/>
          <w:sz w:val="24"/>
          <w:szCs w:val="24"/>
          <w:lang w:eastAsia="tr-TR"/>
        </w:rPr>
        <w:t>MADDE 2</w:t>
      </w:r>
      <w:r w:rsidR="00D15423" w:rsidRPr="007B60E6">
        <w:rPr>
          <w:rFonts w:ascii="Times New Roman" w:eastAsia="Times New Roman" w:hAnsi="Times New Roman" w:cs="Times New Roman"/>
          <w:b/>
          <w:bCs/>
          <w:sz w:val="24"/>
          <w:szCs w:val="24"/>
          <w:lang w:eastAsia="tr-TR"/>
        </w:rPr>
        <w:t>2</w:t>
      </w:r>
      <w:r w:rsidRPr="007B60E6">
        <w:rPr>
          <w:rFonts w:ascii="Times New Roman" w:eastAsia="Times New Roman" w:hAnsi="Times New Roman" w:cs="Times New Roman"/>
          <w:sz w:val="24"/>
          <w:szCs w:val="24"/>
          <w:lang w:eastAsia="tr-TR"/>
        </w:rPr>
        <w:t> –</w:t>
      </w:r>
      <w:r w:rsidR="00345EDB" w:rsidRPr="007B60E6">
        <w:rPr>
          <w:rFonts w:ascii="Times New Roman" w:eastAsia="Times New Roman" w:hAnsi="Times New Roman" w:cs="Times New Roman"/>
          <w:bCs/>
          <w:sz w:val="24"/>
          <w:szCs w:val="24"/>
          <w:lang w:eastAsia="tr-TR"/>
        </w:rPr>
        <w:t xml:space="preserve"> Aynı Yönetmeliğin 23 üncü maddesinin </w:t>
      </w:r>
      <w:r w:rsidR="00345EDB" w:rsidRPr="007B60E6">
        <w:rPr>
          <w:rFonts w:ascii="Times New Roman" w:eastAsiaTheme="minorEastAsia" w:hAnsi="Times New Roman" w:cs="Times New Roman"/>
          <w:b/>
          <w:kern w:val="24"/>
          <w:sz w:val="24"/>
          <w:szCs w:val="24"/>
        </w:rPr>
        <w:t xml:space="preserve">başlığı “Teminat, başvuru, </w:t>
      </w:r>
      <w:proofErr w:type="spellStart"/>
      <w:r w:rsidR="00345EDB" w:rsidRPr="007B60E6">
        <w:rPr>
          <w:rFonts w:ascii="Times New Roman" w:eastAsiaTheme="minorEastAsia" w:hAnsi="Times New Roman" w:cs="Times New Roman"/>
          <w:b/>
          <w:kern w:val="24"/>
          <w:sz w:val="24"/>
          <w:szCs w:val="24"/>
        </w:rPr>
        <w:t>uygnluk</w:t>
      </w:r>
      <w:proofErr w:type="spellEnd"/>
      <w:r w:rsidR="00345EDB" w:rsidRPr="007B60E6">
        <w:rPr>
          <w:rFonts w:ascii="Times New Roman" w:eastAsiaTheme="minorEastAsia" w:hAnsi="Times New Roman" w:cs="Times New Roman"/>
          <w:b/>
          <w:kern w:val="24"/>
          <w:sz w:val="24"/>
          <w:szCs w:val="24"/>
        </w:rPr>
        <w:t xml:space="preserve"> belgesi ve satış hizmet bedellerinin belirlenmesi”</w:t>
      </w:r>
      <w:r w:rsidR="005015EF" w:rsidRPr="007B60E6">
        <w:rPr>
          <w:rFonts w:ascii="Times New Roman" w:eastAsiaTheme="minorEastAsia" w:hAnsi="Times New Roman" w:cs="Times New Roman"/>
          <w:b/>
          <w:kern w:val="24"/>
          <w:sz w:val="24"/>
          <w:szCs w:val="24"/>
        </w:rPr>
        <w:t xml:space="preserve"> olarak</w:t>
      </w:r>
      <w:r w:rsidR="00345EDB" w:rsidRPr="007B60E6">
        <w:rPr>
          <w:rFonts w:ascii="Times New Roman" w:eastAsiaTheme="minorEastAsia" w:hAnsi="Times New Roman" w:cs="Times New Roman"/>
          <w:b/>
          <w:kern w:val="24"/>
          <w:sz w:val="24"/>
          <w:szCs w:val="24"/>
        </w:rPr>
        <w:t>,</w:t>
      </w:r>
      <w:r w:rsidR="005015EF" w:rsidRPr="007B60E6">
        <w:rPr>
          <w:rFonts w:ascii="Times New Roman" w:eastAsiaTheme="minorEastAsia" w:hAnsi="Times New Roman" w:cs="Times New Roman"/>
          <w:b/>
          <w:kern w:val="24"/>
          <w:sz w:val="24"/>
          <w:szCs w:val="24"/>
        </w:rPr>
        <w:t xml:space="preserve"> </w:t>
      </w:r>
      <w:r w:rsidR="00345EDB" w:rsidRPr="007B60E6">
        <w:rPr>
          <w:rFonts w:ascii="Times New Roman" w:eastAsia="Times New Roman" w:hAnsi="Times New Roman" w:cs="Times New Roman"/>
          <w:bCs/>
          <w:sz w:val="24"/>
          <w:szCs w:val="24"/>
          <w:lang w:eastAsia="tr-TR"/>
        </w:rPr>
        <w:t xml:space="preserve"> ikinci fıkrasında yer alan, “</w:t>
      </w:r>
      <w:proofErr w:type="spellStart"/>
      <w:r w:rsidR="00345EDB" w:rsidRPr="007B60E6">
        <w:rPr>
          <w:rFonts w:ascii="Times New Roman" w:eastAsia="Times New Roman" w:hAnsi="Times New Roman" w:cs="Times New Roman"/>
          <w:sz w:val="24"/>
          <w:szCs w:val="24"/>
          <w:lang w:eastAsia="tr-TR"/>
        </w:rPr>
        <w:t>onbinaltıyüzotuzyedi</w:t>
      </w:r>
      <w:proofErr w:type="spellEnd"/>
      <w:r w:rsidR="00345EDB" w:rsidRPr="007B60E6">
        <w:rPr>
          <w:rFonts w:ascii="Times New Roman" w:eastAsia="Times New Roman" w:hAnsi="Times New Roman" w:cs="Times New Roman"/>
          <w:sz w:val="24"/>
          <w:szCs w:val="24"/>
          <w:lang w:eastAsia="tr-TR"/>
        </w:rPr>
        <w:t>” ibaresi “</w:t>
      </w:r>
      <w:proofErr w:type="spellStart"/>
      <w:r w:rsidR="00345EDB" w:rsidRPr="007B60E6">
        <w:rPr>
          <w:rFonts w:ascii="Times New Roman" w:eastAsia="Times New Roman" w:hAnsi="Times New Roman" w:cs="Times New Roman"/>
          <w:sz w:val="24"/>
          <w:szCs w:val="24"/>
          <w:lang w:eastAsia="tr-TR"/>
        </w:rPr>
        <w:t>yetmişüçbinsekizyüzyedi</w:t>
      </w:r>
      <w:proofErr w:type="spellEnd"/>
      <w:r w:rsidR="00345EDB" w:rsidRPr="007B60E6">
        <w:rPr>
          <w:rFonts w:ascii="Times New Roman" w:eastAsia="Times New Roman" w:hAnsi="Times New Roman" w:cs="Times New Roman"/>
          <w:bCs/>
          <w:sz w:val="24"/>
          <w:szCs w:val="24"/>
          <w:lang w:eastAsia="tr-TR"/>
        </w:rPr>
        <w:t>” olarak, dördüncü fıkrasında yer alan “</w:t>
      </w:r>
      <w:proofErr w:type="spellStart"/>
      <w:r w:rsidR="00345EDB" w:rsidRPr="007B60E6">
        <w:rPr>
          <w:rFonts w:ascii="Times New Roman" w:eastAsia="Times New Roman" w:hAnsi="Times New Roman" w:cs="Times New Roman"/>
          <w:bCs/>
          <w:sz w:val="24"/>
          <w:szCs w:val="24"/>
          <w:lang w:eastAsia="tr-TR"/>
        </w:rPr>
        <w:t>bindokuzyüzdoksanüç</w:t>
      </w:r>
      <w:proofErr w:type="spellEnd"/>
      <w:r w:rsidR="00345EDB" w:rsidRPr="007B60E6">
        <w:rPr>
          <w:rFonts w:ascii="Times New Roman" w:eastAsia="Times New Roman" w:hAnsi="Times New Roman" w:cs="Times New Roman"/>
          <w:bCs/>
          <w:sz w:val="24"/>
          <w:szCs w:val="24"/>
          <w:lang w:eastAsia="tr-TR"/>
        </w:rPr>
        <w:t>” ibaresi “</w:t>
      </w:r>
      <w:proofErr w:type="spellStart"/>
      <w:r w:rsidR="00345EDB" w:rsidRPr="007B60E6">
        <w:rPr>
          <w:rFonts w:ascii="Times New Roman" w:eastAsia="Times New Roman" w:hAnsi="Times New Roman" w:cs="Times New Roman"/>
          <w:bCs/>
          <w:sz w:val="24"/>
          <w:szCs w:val="24"/>
          <w:lang w:eastAsia="tr-TR"/>
        </w:rPr>
        <w:t>yetmişüçbinsekizyüzyedi</w:t>
      </w:r>
      <w:proofErr w:type="spellEnd"/>
      <w:r w:rsidR="00345EDB" w:rsidRPr="007B60E6">
        <w:rPr>
          <w:rFonts w:ascii="Times New Roman" w:eastAsia="Times New Roman" w:hAnsi="Times New Roman" w:cs="Times New Roman"/>
          <w:bCs/>
          <w:sz w:val="24"/>
          <w:szCs w:val="24"/>
          <w:lang w:eastAsia="tr-TR"/>
        </w:rPr>
        <w:t>” olarak, beşinci ve altıncı fıkralarında yer alan “</w:t>
      </w:r>
      <w:proofErr w:type="spellStart"/>
      <w:r w:rsidR="00345EDB" w:rsidRPr="007B60E6">
        <w:rPr>
          <w:rFonts w:ascii="Times New Roman" w:eastAsia="Times New Roman" w:hAnsi="Times New Roman" w:cs="Times New Roman"/>
          <w:sz w:val="24"/>
          <w:szCs w:val="24"/>
          <w:lang w:eastAsia="tr-TR"/>
        </w:rPr>
        <w:t>ikibin</w:t>
      </w:r>
      <w:proofErr w:type="spellEnd"/>
      <w:r w:rsidR="00345EDB" w:rsidRPr="007B60E6">
        <w:rPr>
          <w:rFonts w:ascii="Times New Roman" w:eastAsia="Times New Roman" w:hAnsi="Times New Roman" w:cs="Times New Roman"/>
          <w:sz w:val="24"/>
          <w:szCs w:val="24"/>
          <w:lang w:eastAsia="tr-TR"/>
        </w:rPr>
        <w:t>” ibaresi</w:t>
      </w:r>
      <w:r w:rsidR="00345EDB" w:rsidRPr="007B60E6">
        <w:rPr>
          <w:rFonts w:ascii="Times New Roman" w:hAnsi="Times New Roman" w:cs="Times New Roman"/>
          <w:sz w:val="24"/>
          <w:szCs w:val="24"/>
        </w:rPr>
        <w:t xml:space="preserve"> “onüçbinsekizyüzkırküç</w:t>
      </w:r>
      <w:r w:rsidR="00345EDB" w:rsidRPr="007B60E6">
        <w:rPr>
          <w:rFonts w:ascii="Times New Roman" w:eastAsia="Times New Roman" w:hAnsi="Times New Roman" w:cs="Times New Roman"/>
          <w:bCs/>
          <w:sz w:val="24"/>
          <w:szCs w:val="24"/>
          <w:lang w:eastAsia="tr-TR"/>
        </w:rPr>
        <w:t>” olarak, sekizinci fıkrasında yer alan “on Türk Lirası” ibaresi “</w:t>
      </w:r>
      <w:proofErr w:type="spellStart"/>
      <w:r w:rsidR="00345EDB" w:rsidRPr="007B60E6">
        <w:rPr>
          <w:rFonts w:ascii="Times New Roman" w:eastAsia="Times New Roman" w:hAnsi="Times New Roman" w:cs="Times New Roman"/>
          <w:bCs/>
          <w:sz w:val="24"/>
          <w:szCs w:val="24"/>
          <w:lang w:eastAsia="tr-TR"/>
        </w:rPr>
        <w:t>altmışdokuz</w:t>
      </w:r>
      <w:proofErr w:type="spellEnd"/>
      <w:r w:rsidR="00345EDB" w:rsidRPr="007B60E6">
        <w:rPr>
          <w:rFonts w:ascii="Times New Roman" w:eastAsia="Times New Roman" w:hAnsi="Times New Roman" w:cs="Times New Roman"/>
          <w:bCs/>
          <w:sz w:val="24"/>
          <w:szCs w:val="24"/>
          <w:lang w:eastAsia="tr-TR"/>
        </w:rPr>
        <w:t xml:space="preserve"> Türk Lirası </w:t>
      </w:r>
      <w:proofErr w:type="spellStart"/>
      <w:r w:rsidR="00345EDB" w:rsidRPr="007B60E6">
        <w:rPr>
          <w:rFonts w:ascii="Times New Roman" w:eastAsia="Times New Roman" w:hAnsi="Times New Roman" w:cs="Times New Roman"/>
          <w:bCs/>
          <w:sz w:val="24"/>
          <w:szCs w:val="24"/>
          <w:lang w:eastAsia="tr-TR"/>
        </w:rPr>
        <w:t>yirmisekiz</w:t>
      </w:r>
      <w:proofErr w:type="spellEnd"/>
      <w:r w:rsidR="00345EDB" w:rsidRPr="007B60E6">
        <w:rPr>
          <w:rFonts w:ascii="Times New Roman" w:eastAsia="Times New Roman" w:hAnsi="Times New Roman" w:cs="Times New Roman"/>
          <w:bCs/>
          <w:sz w:val="24"/>
          <w:szCs w:val="24"/>
          <w:lang w:eastAsia="tr-TR"/>
        </w:rPr>
        <w:t xml:space="preserve"> Kuruş” olarak değiştirilmiş, sekizinci fıkradan sonra gelmek üzere aşağıdaki fıkra eklenmiş, dokuzuncu ve onuncu fıkralar aşağıdaki şekilde değiştirilmiş, </w:t>
      </w:r>
      <w:r w:rsidR="00551A15" w:rsidRPr="007B60E6">
        <w:rPr>
          <w:rFonts w:ascii="Times New Roman" w:eastAsia="Times New Roman" w:hAnsi="Times New Roman" w:cs="Times New Roman"/>
          <w:bCs/>
          <w:sz w:val="24"/>
          <w:szCs w:val="24"/>
          <w:lang w:eastAsia="tr-TR"/>
        </w:rPr>
        <w:t xml:space="preserve">onuncu fıkra </w:t>
      </w:r>
      <w:proofErr w:type="spellStart"/>
      <w:r w:rsidR="00345EDB" w:rsidRPr="007B60E6">
        <w:rPr>
          <w:rFonts w:ascii="Times New Roman" w:eastAsia="Times New Roman" w:hAnsi="Times New Roman" w:cs="Times New Roman"/>
          <w:bCs/>
          <w:sz w:val="24"/>
          <w:szCs w:val="24"/>
          <w:lang w:eastAsia="tr-TR"/>
        </w:rPr>
        <w:t>onbirinci</w:t>
      </w:r>
      <w:proofErr w:type="spellEnd"/>
      <w:r w:rsidR="00345EDB" w:rsidRPr="007B60E6">
        <w:rPr>
          <w:rFonts w:ascii="Times New Roman" w:eastAsia="Times New Roman" w:hAnsi="Times New Roman" w:cs="Times New Roman"/>
          <w:bCs/>
          <w:sz w:val="24"/>
          <w:szCs w:val="24"/>
          <w:lang w:eastAsia="tr-TR"/>
        </w:rPr>
        <w:t xml:space="preserve"> fıkra</w:t>
      </w:r>
      <w:r w:rsidR="00551A15" w:rsidRPr="007B60E6">
        <w:rPr>
          <w:rFonts w:ascii="Times New Roman" w:eastAsia="Times New Roman" w:hAnsi="Times New Roman" w:cs="Times New Roman"/>
          <w:bCs/>
          <w:sz w:val="24"/>
          <w:szCs w:val="24"/>
          <w:lang w:eastAsia="tr-TR"/>
        </w:rPr>
        <w:t>,</w:t>
      </w:r>
      <w:r w:rsidR="00345EDB" w:rsidRPr="007B60E6">
        <w:rPr>
          <w:rFonts w:ascii="Times New Roman" w:eastAsia="Times New Roman" w:hAnsi="Times New Roman" w:cs="Times New Roman"/>
          <w:bCs/>
          <w:sz w:val="24"/>
          <w:szCs w:val="24"/>
          <w:lang w:eastAsia="tr-TR"/>
        </w:rPr>
        <w:t xml:space="preserve"> </w:t>
      </w:r>
      <w:proofErr w:type="spellStart"/>
      <w:r w:rsidR="00551A15" w:rsidRPr="007B60E6">
        <w:rPr>
          <w:rFonts w:ascii="Times New Roman" w:eastAsia="Times New Roman" w:hAnsi="Times New Roman" w:cs="Times New Roman"/>
          <w:bCs/>
          <w:sz w:val="24"/>
          <w:szCs w:val="24"/>
          <w:lang w:eastAsia="tr-TR"/>
        </w:rPr>
        <w:t>onbirinci</w:t>
      </w:r>
      <w:proofErr w:type="spellEnd"/>
      <w:r w:rsidR="00551A15" w:rsidRPr="007B60E6">
        <w:rPr>
          <w:rFonts w:ascii="Times New Roman" w:eastAsia="Times New Roman" w:hAnsi="Times New Roman" w:cs="Times New Roman"/>
          <w:bCs/>
          <w:sz w:val="24"/>
          <w:szCs w:val="24"/>
          <w:lang w:eastAsia="tr-TR"/>
        </w:rPr>
        <w:t xml:space="preserve"> fıkra </w:t>
      </w:r>
      <w:proofErr w:type="spellStart"/>
      <w:r w:rsidR="00345EDB" w:rsidRPr="007B60E6">
        <w:rPr>
          <w:rFonts w:ascii="Times New Roman" w:eastAsia="Times New Roman" w:hAnsi="Times New Roman" w:cs="Times New Roman"/>
          <w:bCs/>
          <w:sz w:val="24"/>
          <w:szCs w:val="24"/>
          <w:lang w:eastAsia="tr-TR"/>
        </w:rPr>
        <w:t>onikinci</w:t>
      </w:r>
      <w:proofErr w:type="spellEnd"/>
      <w:r w:rsidR="00345EDB" w:rsidRPr="007B60E6">
        <w:rPr>
          <w:rFonts w:ascii="Times New Roman" w:eastAsia="Times New Roman" w:hAnsi="Times New Roman" w:cs="Times New Roman"/>
          <w:bCs/>
          <w:sz w:val="24"/>
          <w:szCs w:val="24"/>
          <w:lang w:eastAsia="tr-TR"/>
        </w:rPr>
        <w:t xml:space="preserve"> fıkra olarak teselsül ettirilmiştir.</w:t>
      </w:r>
      <w:proofErr w:type="gramEnd"/>
    </w:p>
    <w:p w:rsidR="00345EDB" w:rsidRPr="007B60E6" w:rsidRDefault="00345EDB" w:rsidP="00345EDB">
      <w:pPr>
        <w:ind w:firstLine="708"/>
        <w:jc w:val="both"/>
        <w:rPr>
          <w:rFonts w:ascii="Times New Roman" w:eastAsiaTheme="minorEastAsia" w:hAnsi="Times New Roman" w:cs="Times New Roman"/>
          <w:b/>
          <w:kern w:val="24"/>
          <w:sz w:val="24"/>
          <w:szCs w:val="24"/>
        </w:rPr>
      </w:pPr>
      <w:r w:rsidRPr="007B60E6">
        <w:rPr>
          <w:rFonts w:ascii="Times New Roman" w:eastAsiaTheme="minorEastAsia" w:hAnsi="Times New Roman" w:cs="Times New Roman"/>
          <w:b/>
          <w:kern w:val="24"/>
          <w:sz w:val="24"/>
          <w:szCs w:val="24"/>
        </w:rPr>
        <w:lastRenderedPageBreak/>
        <w:t xml:space="preserve">“(9) 6, 7, 8 ve 18 inci maddeler kapsamında alınacak teminata ilişkin usul ve esaslar Bakanlıkça düzenlenecek tebliğ ile belirlenir. </w:t>
      </w:r>
    </w:p>
    <w:p w:rsidR="00345EDB" w:rsidRPr="007B60E6" w:rsidRDefault="00345EDB" w:rsidP="00345EDB">
      <w:pPr>
        <w:ind w:firstLine="708"/>
        <w:jc w:val="both"/>
        <w:rPr>
          <w:rFonts w:ascii="Times New Roman" w:eastAsiaTheme="minorEastAsia" w:hAnsi="Times New Roman" w:cs="Times New Roman"/>
          <w:b/>
          <w:kern w:val="24"/>
          <w:sz w:val="24"/>
          <w:szCs w:val="24"/>
        </w:rPr>
      </w:pPr>
      <w:r w:rsidRPr="007B60E6">
        <w:rPr>
          <w:rFonts w:ascii="Times New Roman" w:eastAsiaTheme="minorEastAsia" w:hAnsi="Times New Roman" w:cs="Times New Roman"/>
          <w:b/>
          <w:kern w:val="24"/>
          <w:sz w:val="24"/>
          <w:szCs w:val="24"/>
        </w:rPr>
        <w:t xml:space="preserve">   (10) </w:t>
      </w:r>
      <w:r w:rsidR="00551A15" w:rsidRPr="007B60E6">
        <w:rPr>
          <w:rFonts w:ascii="Times New Roman" w:eastAsia="Times New Roman" w:hAnsi="Times New Roman" w:cs="Times New Roman"/>
          <w:bCs/>
          <w:sz w:val="24"/>
          <w:szCs w:val="24"/>
          <w:lang w:eastAsia="tr-TR"/>
        </w:rPr>
        <w:t xml:space="preserve">İkinci, dördüncü, beşinci, altıncı ve sekizinci fıkralarda belirtilen uygunluk belgesi başına alınacak bedeller ile </w:t>
      </w:r>
      <w:proofErr w:type="gramStart"/>
      <w:r w:rsidR="00551A15" w:rsidRPr="007B60E6">
        <w:rPr>
          <w:rFonts w:ascii="Times New Roman" w:eastAsia="Times New Roman" w:hAnsi="Times New Roman" w:cs="Times New Roman"/>
          <w:bCs/>
          <w:sz w:val="24"/>
          <w:szCs w:val="24"/>
          <w:lang w:eastAsia="tr-TR"/>
        </w:rPr>
        <w:t>bandrol</w:t>
      </w:r>
      <w:proofErr w:type="gramEnd"/>
      <w:r w:rsidR="00551A15" w:rsidRPr="007B60E6">
        <w:rPr>
          <w:rFonts w:ascii="Times New Roman" w:eastAsia="Times New Roman" w:hAnsi="Times New Roman" w:cs="Times New Roman"/>
          <w:bCs/>
          <w:sz w:val="24"/>
          <w:szCs w:val="24"/>
          <w:lang w:eastAsia="tr-TR"/>
        </w:rPr>
        <w:t> satış hizmet bedeli</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heme="minorEastAsia" w:hAnsi="Times New Roman" w:cs="Times New Roman"/>
          <w:kern w:val="24"/>
          <w:sz w:val="24"/>
          <w:szCs w:val="24"/>
        </w:rPr>
        <w:t>2023</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imes New Roman" w:hAnsi="Times New Roman" w:cs="Times New Roman"/>
          <w:bCs/>
          <w:sz w:val="24"/>
          <w:szCs w:val="24"/>
          <w:lang w:eastAsia="tr-TR"/>
        </w:rPr>
        <w:t>yılı için geçerli olup,</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heme="minorEastAsia" w:hAnsi="Times New Roman" w:cs="Times New Roman"/>
          <w:kern w:val="24"/>
          <w:sz w:val="24"/>
          <w:szCs w:val="24"/>
        </w:rPr>
        <w:t>bu bedeller ile dokuzuncu fıkra kapsamında belirlenecek teminat tutarı,</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imes New Roman" w:hAnsi="Times New Roman" w:cs="Times New Roman"/>
          <w:bCs/>
          <w:sz w:val="24"/>
          <w:szCs w:val="24"/>
          <w:lang w:eastAsia="tr-TR"/>
        </w:rPr>
        <w:t>müteakip her yıl bir önceki yıla ilişkin olarak 4/1/1961 tarihli ve 213 sayılı Vergi Usul Kanunu uyarınca belirlenen yeniden değerleme oranını geçmemek üzere,</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heme="minorEastAsia" w:hAnsi="Times New Roman" w:cs="Times New Roman"/>
          <w:kern w:val="24"/>
          <w:sz w:val="24"/>
          <w:szCs w:val="24"/>
        </w:rPr>
        <w:t>Bakanlıkça</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imes New Roman" w:hAnsi="Times New Roman" w:cs="Times New Roman"/>
          <w:bCs/>
          <w:sz w:val="24"/>
          <w:szCs w:val="24"/>
          <w:lang w:eastAsia="tr-TR"/>
        </w:rPr>
        <w:t>artırılarak yeniden belirlenir.</w:t>
      </w:r>
    </w:p>
    <w:p w:rsidR="00345EDB" w:rsidRPr="007B60E6" w:rsidRDefault="00345EDB" w:rsidP="00345EDB">
      <w:pPr>
        <w:ind w:firstLine="708"/>
        <w:jc w:val="both"/>
        <w:rPr>
          <w:rFonts w:ascii="Times New Roman" w:eastAsia="Times New Roman" w:hAnsi="Times New Roman" w:cs="Times New Roman"/>
          <w:bCs/>
          <w:sz w:val="24"/>
          <w:szCs w:val="24"/>
          <w:lang w:eastAsia="tr-TR"/>
        </w:rPr>
      </w:pPr>
      <w:r w:rsidRPr="007B60E6">
        <w:rPr>
          <w:rFonts w:ascii="Times New Roman" w:eastAsiaTheme="minorEastAsia" w:hAnsi="Times New Roman" w:cs="Times New Roman"/>
          <w:b/>
          <w:kern w:val="24"/>
          <w:sz w:val="24"/>
          <w:szCs w:val="24"/>
        </w:rPr>
        <w:t xml:space="preserve">   (11) </w:t>
      </w:r>
      <w:r w:rsidR="00551A15" w:rsidRPr="007B60E6">
        <w:rPr>
          <w:rFonts w:ascii="Times New Roman" w:eastAsia="Times New Roman" w:hAnsi="Times New Roman" w:cs="Times New Roman"/>
          <w:bCs/>
          <w:sz w:val="24"/>
          <w:szCs w:val="24"/>
          <w:lang w:eastAsia="tr-TR"/>
        </w:rPr>
        <w:t>Uygunluk belgesi başına alınacak bedeller ile </w:t>
      </w:r>
      <w:proofErr w:type="gramStart"/>
      <w:r w:rsidR="00551A15" w:rsidRPr="007B60E6">
        <w:rPr>
          <w:rFonts w:ascii="Times New Roman" w:eastAsia="Times New Roman" w:hAnsi="Times New Roman" w:cs="Times New Roman"/>
          <w:bCs/>
          <w:sz w:val="24"/>
          <w:szCs w:val="24"/>
          <w:lang w:eastAsia="tr-TR"/>
        </w:rPr>
        <w:t>bandrol</w:t>
      </w:r>
      <w:proofErr w:type="gramEnd"/>
      <w:r w:rsidR="00551A15" w:rsidRPr="007B60E6">
        <w:rPr>
          <w:rFonts w:ascii="Times New Roman" w:eastAsia="Times New Roman" w:hAnsi="Times New Roman" w:cs="Times New Roman"/>
          <w:bCs/>
          <w:sz w:val="24"/>
          <w:szCs w:val="24"/>
          <w:lang w:eastAsia="tr-TR"/>
        </w:rPr>
        <w:t> satış hizmet bedelinin ikinci, dördüncü, beşinci, altıncı ve</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heme="minorEastAsia" w:hAnsi="Times New Roman" w:cs="Times New Roman"/>
          <w:kern w:val="24"/>
          <w:sz w:val="24"/>
          <w:szCs w:val="24"/>
        </w:rPr>
        <w:t>sekizinci</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imes New Roman" w:hAnsi="Times New Roman" w:cs="Times New Roman"/>
          <w:bCs/>
          <w:sz w:val="24"/>
          <w:szCs w:val="24"/>
          <w:lang w:eastAsia="tr-TR"/>
        </w:rPr>
        <w:t>fıkralarda 2023 yılı için geçerli olmak üzere belirlenmesi ve</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heme="minorEastAsia" w:hAnsi="Times New Roman" w:cs="Times New Roman"/>
          <w:kern w:val="24"/>
          <w:sz w:val="24"/>
          <w:szCs w:val="24"/>
        </w:rPr>
        <w:t>onuncu</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imes New Roman" w:hAnsi="Times New Roman" w:cs="Times New Roman"/>
          <w:bCs/>
          <w:sz w:val="24"/>
          <w:szCs w:val="24"/>
          <w:lang w:eastAsia="tr-TR"/>
        </w:rPr>
        <w:t>fıkraya göre de müteakip her yıl, bir önceki yıla ilişkin olarak 213 sayılı Vergi Usul Kanunu uyarınca belirlenen yeniden değerleme oranını geçmemek üzere artırılacak olması;</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heme="minorEastAsia" w:hAnsi="Times New Roman" w:cs="Times New Roman"/>
          <w:kern w:val="24"/>
          <w:sz w:val="24"/>
          <w:szCs w:val="24"/>
        </w:rPr>
        <w:t>Bakanlığın</w:t>
      </w:r>
      <w:r w:rsidR="00551A15" w:rsidRPr="007B60E6">
        <w:rPr>
          <w:rFonts w:ascii="Times New Roman" w:eastAsia="Times New Roman" w:hAnsi="Times New Roman" w:cs="Times New Roman"/>
          <w:b/>
          <w:bCs/>
          <w:sz w:val="24"/>
          <w:szCs w:val="24"/>
          <w:lang w:eastAsia="tr-TR"/>
        </w:rPr>
        <w:t xml:space="preserve"> </w:t>
      </w:r>
      <w:r w:rsidR="00551A15" w:rsidRPr="007B60E6">
        <w:rPr>
          <w:rFonts w:ascii="Times New Roman" w:eastAsia="Times New Roman" w:hAnsi="Times New Roman" w:cs="Times New Roman"/>
          <w:bCs/>
          <w:sz w:val="24"/>
          <w:szCs w:val="24"/>
          <w:lang w:eastAsia="tr-TR"/>
        </w:rPr>
        <w:t>Kanundan kaynaklanan satış ve uygunluk belgesi başına alınacak tutarların yeniden tespiti yetkisini ortadan kaldırmaz.</w:t>
      </w:r>
    </w:p>
    <w:p w:rsidR="00551A15" w:rsidRPr="007B60E6" w:rsidRDefault="00551A15" w:rsidP="00551A15">
      <w:pPr>
        <w:ind w:firstLine="708"/>
        <w:jc w:val="both"/>
        <w:rPr>
          <w:rFonts w:ascii="Times New Roman" w:eastAsia="Times New Roman" w:hAnsi="Times New Roman" w:cs="Times New Roman"/>
          <w:bCs/>
          <w:sz w:val="24"/>
          <w:szCs w:val="24"/>
          <w:lang w:eastAsia="tr-TR"/>
        </w:rPr>
      </w:pPr>
      <w:r w:rsidRPr="007B60E6">
        <w:rPr>
          <w:rFonts w:ascii="Times New Roman" w:eastAsiaTheme="minorEastAsia" w:hAnsi="Times New Roman" w:cs="Times New Roman"/>
          <w:kern w:val="24"/>
          <w:sz w:val="24"/>
          <w:szCs w:val="24"/>
        </w:rPr>
        <w:t xml:space="preserve"> (12)</w:t>
      </w:r>
      <w:r w:rsidRPr="007B60E6">
        <w:rPr>
          <w:rFonts w:ascii="Times New Roman" w:eastAsia="Times New Roman" w:hAnsi="Times New Roman" w:cs="Times New Roman"/>
          <w:sz w:val="24"/>
          <w:szCs w:val="24"/>
          <w:lang w:eastAsia="tr-TR"/>
        </w:rPr>
        <w:t xml:space="preserve"> Uygunluk Belgesi başına alınacak bedellerin belirlenmesinde esas alınan kapasite; </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imalat makinelerinin, bir saatlik toplam teorik üretim kapasitesinin mer’i mevzuata göre belirlenen haftalık çalışma saatiyle çarpımı sonucu bulunacak rakamın bir yıla tamamlanması ile hesaplanır.</w:t>
      </w:r>
    </w:p>
    <w:p w:rsidR="00551A15" w:rsidRPr="007B60E6" w:rsidRDefault="00551A15" w:rsidP="00345EDB">
      <w:pPr>
        <w:ind w:firstLine="708"/>
        <w:jc w:val="both"/>
        <w:rPr>
          <w:rFonts w:ascii="Times New Roman" w:eastAsiaTheme="minorEastAsia" w:hAnsi="Times New Roman" w:cs="Times New Roman"/>
          <w:b/>
          <w:kern w:val="24"/>
          <w:sz w:val="24"/>
          <w:szCs w:val="24"/>
        </w:rPr>
      </w:pPr>
    </w:p>
    <w:p w:rsidR="003A19EC" w:rsidRPr="007B60E6" w:rsidRDefault="002F2DBE" w:rsidP="003A19EC">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2</w:t>
      </w:r>
      <w:r w:rsidR="00D15423" w:rsidRPr="007B60E6">
        <w:rPr>
          <w:rFonts w:ascii="Times New Roman" w:eastAsia="Times New Roman" w:hAnsi="Times New Roman" w:cs="Times New Roman"/>
          <w:b/>
          <w:bCs/>
          <w:sz w:val="24"/>
          <w:szCs w:val="24"/>
          <w:lang w:eastAsia="tr-TR"/>
        </w:rPr>
        <w:t>3</w:t>
      </w:r>
      <w:r w:rsidRPr="007B60E6">
        <w:rPr>
          <w:rFonts w:ascii="Times New Roman" w:eastAsia="Times New Roman" w:hAnsi="Times New Roman" w:cs="Times New Roman"/>
          <w:sz w:val="24"/>
          <w:szCs w:val="24"/>
          <w:lang w:eastAsia="tr-TR"/>
        </w:rPr>
        <w:t> –</w:t>
      </w:r>
      <w:r w:rsidR="003A19EC" w:rsidRPr="007B60E6">
        <w:rPr>
          <w:rFonts w:ascii="Times New Roman" w:eastAsia="Times New Roman" w:hAnsi="Times New Roman" w:cs="Times New Roman"/>
          <w:sz w:val="24"/>
          <w:szCs w:val="24"/>
          <w:lang w:eastAsia="tr-TR"/>
        </w:rPr>
        <w:t xml:space="preserve"> Aynı Yönetmeliğin 24 üncü maddesi başlığı ile birlikte aşağıdaki şekilde değiştirilmiştir.</w:t>
      </w:r>
    </w:p>
    <w:p w:rsidR="003A19EC" w:rsidRPr="007B60E6" w:rsidRDefault="003A19EC" w:rsidP="003A19EC">
      <w:pPr>
        <w:ind w:firstLine="709"/>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proofErr w:type="spellStart"/>
      <w:r w:rsidRPr="007B60E6">
        <w:rPr>
          <w:rFonts w:ascii="Times New Roman" w:eastAsia="Times New Roman" w:hAnsi="Times New Roman" w:cs="Times New Roman"/>
          <w:sz w:val="24"/>
          <w:szCs w:val="24"/>
          <w:lang w:eastAsia="tr-TR"/>
        </w:rPr>
        <w:t>Makaron</w:t>
      </w:r>
      <w:proofErr w:type="spellEnd"/>
      <w:r w:rsidRPr="007B60E6">
        <w:rPr>
          <w:rFonts w:ascii="Times New Roman" w:eastAsia="Times New Roman" w:hAnsi="Times New Roman" w:cs="Times New Roman"/>
          <w:sz w:val="24"/>
          <w:szCs w:val="24"/>
          <w:lang w:eastAsia="tr-TR"/>
        </w:rPr>
        <w:t> imhası ile geri kazanım işlemleri</w:t>
      </w:r>
    </w:p>
    <w:p w:rsidR="00E955DB" w:rsidRPr="007B60E6" w:rsidRDefault="003A19EC" w:rsidP="00E955DB">
      <w:pPr>
        <w:spacing w:before="100" w:beforeAutospacing="1" w:after="100" w:afterAutospacing="1" w:line="240" w:lineRule="atLeast"/>
        <w:ind w:firstLine="708"/>
        <w:jc w:val="both"/>
        <w:rPr>
          <w:rFonts w:ascii="Times New Roman" w:eastAsia="Times New Roman" w:hAnsi="Times New Roman" w:cs="Times New Roman"/>
          <w:b/>
          <w:sz w:val="24"/>
          <w:szCs w:val="24"/>
          <w:u w:val="single"/>
          <w:lang w:eastAsia="tr-TR"/>
        </w:rPr>
      </w:pPr>
      <w:r w:rsidRPr="007B60E6">
        <w:rPr>
          <w:rFonts w:ascii="Times New Roman" w:eastAsia="Times New Roman" w:hAnsi="Times New Roman" w:cs="Times New Roman"/>
          <w:b/>
          <w:sz w:val="24"/>
          <w:szCs w:val="24"/>
          <w:lang w:eastAsia="tr-TR"/>
        </w:rPr>
        <w:t>MADDE 24 –</w:t>
      </w:r>
      <w:r w:rsidRPr="007B60E6">
        <w:rPr>
          <w:rFonts w:ascii="Times New Roman" w:eastAsia="Times New Roman" w:hAnsi="Times New Roman" w:cs="Times New Roman"/>
          <w:sz w:val="24"/>
          <w:szCs w:val="24"/>
          <w:lang w:eastAsia="tr-TR"/>
        </w:rPr>
        <w:t xml:space="preserve"> (1) </w:t>
      </w:r>
      <w:r w:rsidR="00E955DB" w:rsidRPr="007B60E6">
        <w:rPr>
          <w:rFonts w:ascii="Times New Roman" w:eastAsia="Times New Roman" w:hAnsi="Times New Roman" w:cs="Times New Roman"/>
          <w:sz w:val="24"/>
          <w:szCs w:val="24"/>
          <w:lang w:eastAsia="tr-TR"/>
        </w:rPr>
        <w:t>Firmalarca ticarete konu edilemeyeceği beyan edilen </w:t>
      </w:r>
      <w:proofErr w:type="spellStart"/>
      <w:r w:rsidR="00E955DB" w:rsidRPr="007B60E6">
        <w:rPr>
          <w:rFonts w:ascii="Times New Roman" w:eastAsia="Times New Roman" w:hAnsi="Times New Roman" w:cs="Times New Roman"/>
          <w:sz w:val="24"/>
          <w:szCs w:val="24"/>
          <w:lang w:eastAsia="tr-TR"/>
        </w:rPr>
        <w:t>makaron</w:t>
      </w:r>
      <w:proofErr w:type="spellEnd"/>
      <w:r w:rsidR="00E955DB" w:rsidRPr="007B60E6">
        <w:rPr>
          <w:rFonts w:ascii="Times New Roman" w:eastAsia="Times New Roman" w:hAnsi="Times New Roman" w:cs="Times New Roman"/>
          <w:sz w:val="24"/>
          <w:szCs w:val="24"/>
          <w:lang w:eastAsia="tr-TR"/>
        </w:rPr>
        <w:t xml:space="preserve">, filtre ve hammaddelerin imhası </w:t>
      </w:r>
      <w:r w:rsidR="00E955DB" w:rsidRPr="007B60E6">
        <w:rPr>
          <w:rFonts w:ascii="Times New Roman" w:eastAsiaTheme="minorEastAsia" w:hAnsi="Times New Roman" w:cs="Times New Roman"/>
          <w:kern w:val="24"/>
          <w:sz w:val="24"/>
          <w:szCs w:val="24"/>
        </w:rPr>
        <w:t>ile geri kazanım işlemleri,  Bakanlık</w:t>
      </w:r>
      <w:r w:rsidR="00E955DB" w:rsidRPr="007B60E6">
        <w:rPr>
          <w:rFonts w:ascii="Times New Roman" w:eastAsia="Times New Roman" w:hAnsi="Times New Roman" w:cs="Times New Roman"/>
          <w:sz w:val="24"/>
          <w:szCs w:val="24"/>
          <w:lang w:eastAsia="tr-TR"/>
        </w:rPr>
        <w:t xml:space="preserve"> izni </w:t>
      </w:r>
      <w:r w:rsidR="00E955DB" w:rsidRPr="007B60E6">
        <w:rPr>
          <w:rFonts w:ascii="Times New Roman" w:eastAsiaTheme="minorEastAsia" w:hAnsi="Times New Roman" w:cs="Times New Roman"/>
          <w:kern w:val="24"/>
          <w:sz w:val="24"/>
          <w:szCs w:val="24"/>
        </w:rPr>
        <w:t>ve gerektiğinde nezaretinde veya Bakanlığın tespiti sonrasında</w:t>
      </w:r>
      <w:r w:rsidR="00E955DB" w:rsidRPr="007B60E6">
        <w:rPr>
          <w:rFonts w:ascii="Times New Roman" w:eastAsia="Times New Roman" w:hAnsi="Times New Roman" w:cs="Times New Roman"/>
          <w:sz w:val="24"/>
          <w:szCs w:val="24"/>
          <w:lang w:eastAsia="tr-TR"/>
        </w:rPr>
        <w:t xml:space="preserve"> Çevre Kanunu ve diğer ilgili mevzuatına göre yapılır.</w:t>
      </w:r>
    </w:p>
    <w:p w:rsidR="003A19EC" w:rsidRPr="007B60E6" w:rsidRDefault="00E955DB" w:rsidP="00E955DB">
      <w:pPr>
        <w:ind w:firstLine="709"/>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 </w:t>
      </w:r>
      <w:r w:rsidR="003A19EC" w:rsidRPr="007B60E6">
        <w:rPr>
          <w:rFonts w:ascii="Times New Roman" w:eastAsia="Times New Roman" w:hAnsi="Times New Roman" w:cs="Times New Roman"/>
          <w:sz w:val="24"/>
          <w:szCs w:val="24"/>
          <w:lang w:eastAsia="tr-TR"/>
        </w:rPr>
        <w:t xml:space="preserve">(2) </w:t>
      </w:r>
      <w:r w:rsidRPr="007B60E6">
        <w:rPr>
          <w:rFonts w:ascii="Times New Roman" w:eastAsiaTheme="minorEastAsia" w:hAnsi="Times New Roman" w:cs="Times New Roman"/>
          <w:kern w:val="24"/>
          <w:sz w:val="24"/>
          <w:szCs w:val="24"/>
        </w:rPr>
        <w:t xml:space="preserve">Birinci fıkra uyarınca Bakanlıktan izin alınmasını müteakiben imha edilecek </w:t>
      </w:r>
      <w:proofErr w:type="spellStart"/>
      <w:r w:rsidRPr="007B60E6">
        <w:rPr>
          <w:rFonts w:ascii="Times New Roman" w:eastAsiaTheme="minorEastAsia" w:hAnsi="Times New Roman" w:cs="Times New Roman"/>
          <w:kern w:val="24"/>
          <w:sz w:val="24"/>
          <w:szCs w:val="24"/>
        </w:rPr>
        <w:t>makaron</w:t>
      </w:r>
      <w:proofErr w:type="spellEnd"/>
      <w:r w:rsidRPr="007B60E6">
        <w:rPr>
          <w:rFonts w:ascii="Times New Roman" w:eastAsiaTheme="minorEastAsia" w:hAnsi="Times New Roman" w:cs="Times New Roman"/>
          <w:kern w:val="24"/>
          <w:sz w:val="24"/>
          <w:szCs w:val="24"/>
        </w:rPr>
        <w:t>, filtre ve hammaddeler ile bunların atıkları, üretim tesisinde parçalanması, kıyılması ve/veya kullanılamayacak hale getirilmesi sonrasında imha mahalline sevk edilir.</w:t>
      </w:r>
    </w:p>
    <w:p w:rsidR="00E955DB" w:rsidRPr="007B60E6" w:rsidRDefault="003A19EC" w:rsidP="00E955DB">
      <w:pPr>
        <w:jc w:val="both"/>
        <w:rPr>
          <w:rFonts w:ascii="Times New Roman" w:eastAsiaTheme="minorEastAsia" w:hAnsi="Times New Roman" w:cs="Times New Roman"/>
          <w:kern w:val="24"/>
          <w:sz w:val="24"/>
          <w:szCs w:val="24"/>
        </w:rPr>
      </w:pPr>
      <w:r w:rsidRPr="007B60E6">
        <w:rPr>
          <w:rFonts w:ascii="Times New Roman" w:eastAsiaTheme="minorEastAsia" w:hAnsi="Times New Roman" w:cs="Times New Roman"/>
          <w:b/>
          <w:kern w:val="24"/>
          <w:sz w:val="24"/>
          <w:szCs w:val="24"/>
        </w:rPr>
        <w:t xml:space="preserve">            (3) </w:t>
      </w:r>
      <w:r w:rsidR="00E955DB" w:rsidRPr="007B60E6">
        <w:rPr>
          <w:rFonts w:ascii="Times New Roman" w:eastAsiaTheme="minorEastAsia" w:hAnsi="Times New Roman" w:cs="Times New Roman"/>
          <w:kern w:val="24"/>
          <w:sz w:val="24"/>
          <w:szCs w:val="24"/>
        </w:rPr>
        <w:t xml:space="preserve">Makine çalışma testleri, ürün denemeleri veya deneme üretimi kapsamında üretilen </w:t>
      </w:r>
      <w:proofErr w:type="spellStart"/>
      <w:r w:rsidR="00E955DB" w:rsidRPr="007B60E6">
        <w:rPr>
          <w:rFonts w:ascii="Times New Roman" w:eastAsiaTheme="minorEastAsia" w:hAnsi="Times New Roman" w:cs="Times New Roman"/>
          <w:kern w:val="24"/>
          <w:sz w:val="24"/>
          <w:szCs w:val="24"/>
        </w:rPr>
        <w:t>makaronların</w:t>
      </w:r>
      <w:proofErr w:type="spellEnd"/>
      <w:r w:rsidR="00E955DB" w:rsidRPr="007B60E6">
        <w:rPr>
          <w:rFonts w:ascii="Times New Roman" w:eastAsiaTheme="minorEastAsia" w:hAnsi="Times New Roman" w:cs="Times New Roman"/>
          <w:kern w:val="24"/>
          <w:sz w:val="24"/>
          <w:szCs w:val="24"/>
        </w:rPr>
        <w:t xml:space="preserve"> ise üretimden itibaren en geç beş iş günü içinde üretim tesisinde parçalanması, kıyılması ve/veya kullanılamayacak hale getirilmesi suretiyle imhası gerçekleştirilerek Bakanlığa bildirimi zorunludur.</w:t>
      </w:r>
    </w:p>
    <w:p w:rsidR="002F2DBE" w:rsidRPr="007B60E6" w:rsidRDefault="002F2DBE" w:rsidP="00E955DB">
      <w:pPr>
        <w:ind w:firstLine="708"/>
        <w:jc w:val="both"/>
        <w:rPr>
          <w:rFonts w:ascii="Times New Roman" w:eastAsia="Times New Roman" w:hAnsi="Times New Roman" w:cs="Times New Roman"/>
          <w:b/>
          <w:sz w:val="24"/>
          <w:szCs w:val="24"/>
          <w:lang w:eastAsia="tr-TR"/>
        </w:rPr>
      </w:pPr>
      <w:r w:rsidRPr="007B60E6">
        <w:rPr>
          <w:rFonts w:ascii="Times New Roman" w:eastAsia="Times New Roman" w:hAnsi="Times New Roman" w:cs="Times New Roman"/>
          <w:b/>
          <w:bCs/>
          <w:sz w:val="24"/>
          <w:szCs w:val="24"/>
          <w:lang w:eastAsia="tr-TR"/>
        </w:rPr>
        <w:t>MADDE 2</w:t>
      </w:r>
      <w:r w:rsidR="00D15423" w:rsidRPr="007B60E6">
        <w:rPr>
          <w:rFonts w:ascii="Times New Roman" w:eastAsia="Times New Roman" w:hAnsi="Times New Roman" w:cs="Times New Roman"/>
          <w:b/>
          <w:bCs/>
          <w:sz w:val="24"/>
          <w:szCs w:val="24"/>
          <w:lang w:eastAsia="tr-TR"/>
        </w:rPr>
        <w:t>4</w:t>
      </w:r>
      <w:r w:rsidRPr="007B60E6">
        <w:rPr>
          <w:rFonts w:ascii="Times New Roman" w:eastAsia="Times New Roman" w:hAnsi="Times New Roman" w:cs="Times New Roman"/>
          <w:sz w:val="24"/>
          <w:szCs w:val="24"/>
          <w:lang w:eastAsia="tr-TR"/>
        </w:rPr>
        <w:t> –</w:t>
      </w:r>
      <w:r w:rsidR="003A19EC" w:rsidRPr="007B60E6">
        <w:rPr>
          <w:rFonts w:ascii="Times New Roman" w:eastAsia="Times New Roman" w:hAnsi="Times New Roman" w:cs="Times New Roman"/>
          <w:sz w:val="24"/>
          <w:szCs w:val="24"/>
          <w:lang w:eastAsia="tr-TR"/>
        </w:rPr>
        <w:t xml:space="preserve"> Aynı Yönetmeliğin yedinci bölüm başlığı “Yaptırımlar” olarak değiştirilmiştir.</w:t>
      </w:r>
    </w:p>
    <w:p w:rsidR="00B57A03" w:rsidRPr="007B60E6" w:rsidRDefault="002F2DBE" w:rsidP="00B57A03">
      <w:pPr>
        <w:ind w:firstLine="708"/>
        <w:jc w:val="both"/>
        <w:rPr>
          <w:rFonts w:ascii="Times New Roman" w:hAnsi="Times New Roman" w:cs="Times New Roman"/>
          <w:b/>
          <w:sz w:val="24"/>
          <w:szCs w:val="24"/>
        </w:rPr>
      </w:pPr>
      <w:r w:rsidRPr="007B60E6">
        <w:rPr>
          <w:rFonts w:ascii="Times New Roman" w:eastAsia="Times New Roman" w:hAnsi="Times New Roman" w:cs="Times New Roman"/>
          <w:b/>
          <w:bCs/>
          <w:sz w:val="24"/>
          <w:szCs w:val="24"/>
          <w:lang w:eastAsia="tr-TR"/>
        </w:rPr>
        <w:t>MADDE 2</w:t>
      </w:r>
      <w:r w:rsidR="00D15423" w:rsidRPr="007B60E6">
        <w:rPr>
          <w:rFonts w:ascii="Times New Roman" w:eastAsia="Times New Roman" w:hAnsi="Times New Roman" w:cs="Times New Roman"/>
          <w:b/>
          <w:bCs/>
          <w:sz w:val="24"/>
          <w:szCs w:val="24"/>
          <w:lang w:eastAsia="tr-TR"/>
        </w:rPr>
        <w:t>5</w:t>
      </w:r>
      <w:r w:rsidRPr="007B60E6">
        <w:rPr>
          <w:rFonts w:ascii="Times New Roman" w:eastAsia="Times New Roman" w:hAnsi="Times New Roman" w:cs="Times New Roman"/>
          <w:sz w:val="24"/>
          <w:szCs w:val="24"/>
          <w:lang w:eastAsia="tr-TR"/>
        </w:rPr>
        <w:t> –</w:t>
      </w:r>
      <w:r w:rsidR="00B57A03" w:rsidRPr="007B60E6">
        <w:rPr>
          <w:rFonts w:ascii="Times New Roman" w:eastAsia="Times New Roman" w:hAnsi="Times New Roman" w:cs="Times New Roman"/>
          <w:sz w:val="24"/>
          <w:szCs w:val="24"/>
          <w:lang w:eastAsia="tr-TR"/>
        </w:rPr>
        <w:t xml:space="preserve"> Aynı Yönetmeliğin 25 inci maddesi başlığı ile birlikte aşağıdaki şekilde değiştirilmiştir.</w:t>
      </w:r>
    </w:p>
    <w:p w:rsidR="00B57A03" w:rsidRPr="007B60E6" w:rsidRDefault="00B57A03" w:rsidP="00B57A03">
      <w:pPr>
        <w:ind w:firstLine="708"/>
        <w:jc w:val="both"/>
        <w:rPr>
          <w:rFonts w:ascii="Times New Roman" w:eastAsia="ヒラギノ明朝 Pro W3" w:hAnsi="Times New Roman" w:cs="Times New Roman"/>
          <w:sz w:val="24"/>
          <w:szCs w:val="24"/>
        </w:rPr>
      </w:pPr>
      <w:r w:rsidRPr="007B60E6">
        <w:rPr>
          <w:rFonts w:ascii="Times New Roman" w:eastAsia="ヒラギノ明朝 Pro W3" w:hAnsi="Times New Roman" w:cs="Times New Roman"/>
          <w:sz w:val="24"/>
          <w:szCs w:val="24"/>
        </w:rPr>
        <w:t>“Yaptırım</w:t>
      </w:r>
    </w:p>
    <w:p w:rsidR="00B57A03" w:rsidRPr="007B60E6" w:rsidRDefault="00B57A03" w:rsidP="00B57A03">
      <w:pPr>
        <w:ind w:firstLine="708"/>
        <w:jc w:val="both"/>
        <w:rPr>
          <w:rFonts w:ascii="Times New Roman" w:eastAsia="ヒラギノ明朝 Pro W3" w:hAnsi="Times New Roman" w:cs="Times New Roman"/>
          <w:sz w:val="24"/>
          <w:szCs w:val="24"/>
        </w:rPr>
      </w:pPr>
      <w:r w:rsidRPr="007B60E6">
        <w:rPr>
          <w:rFonts w:ascii="Times New Roman" w:eastAsia="Times New Roman" w:hAnsi="Times New Roman" w:cs="Times New Roman"/>
          <w:b/>
          <w:sz w:val="24"/>
          <w:szCs w:val="24"/>
          <w:lang w:eastAsia="tr-TR"/>
        </w:rPr>
        <w:t>MADDE 25 –</w:t>
      </w:r>
      <w:r w:rsidRPr="007B60E6">
        <w:rPr>
          <w:rFonts w:ascii="Times New Roman" w:eastAsia="Times New Roman" w:hAnsi="Times New Roman" w:cs="Times New Roman"/>
          <w:sz w:val="24"/>
          <w:szCs w:val="24"/>
          <w:lang w:eastAsia="tr-TR"/>
        </w:rPr>
        <w:t xml:space="preserve"> </w:t>
      </w:r>
      <w:r w:rsidRPr="007B60E6">
        <w:rPr>
          <w:rFonts w:ascii="Times New Roman" w:eastAsia="ヒラギノ明朝 Pro W3" w:hAnsi="Times New Roman" w:cs="Times New Roman"/>
          <w:sz w:val="24"/>
          <w:szCs w:val="24"/>
        </w:rPr>
        <w:t xml:space="preserve">(1) </w:t>
      </w:r>
      <w:r w:rsidR="00E955DB" w:rsidRPr="007B60E6">
        <w:rPr>
          <w:rFonts w:ascii="Times New Roman" w:eastAsia="ヒラギノ明朝 Pro W3" w:hAnsi="Times New Roman" w:cs="Times New Roman"/>
          <w:sz w:val="24"/>
          <w:szCs w:val="24"/>
        </w:rPr>
        <w:t xml:space="preserve">Bu Yönetmelik hükümlerine aykırılığın tespiti halinde, Kanun </w:t>
      </w:r>
      <w:r w:rsidR="00E955DB" w:rsidRPr="007B60E6">
        <w:rPr>
          <w:rFonts w:ascii="Times New Roman" w:eastAsiaTheme="minorEastAsia" w:hAnsi="Times New Roman" w:cs="Times New Roman"/>
          <w:kern w:val="24"/>
          <w:sz w:val="24"/>
          <w:szCs w:val="24"/>
        </w:rPr>
        <w:t xml:space="preserve">ve 5607 sayılı Kanundaki adli yaptırımlar ile </w:t>
      </w:r>
      <w:proofErr w:type="gramStart"/>
      <w:r w:rsidR="00E955DB" w:rsidRPr="007B60E6">
        <w:rPr>
          <w:rFonts w:ascii="Times New Roman" w:eastAsiaTheme="minorEastAsia" w:hAnsi="Times New Roman" w:cs="Times New Roman"/>
          <w:kern w:val="24"/>
          <w:sz w:val="24"/>
          <w:szCs w:val="24"/>
        </w:rPr>
        <w:t>5/3/2020</w:t>
      </w:r>
      <w:proofErr w:type="gramEnd"/>
      <w:r w:rsidR="00E955DB" w:rsidRPr="007B60E6">
        <w:rPr>
          <w:rFonts w:ascii="Times New Roman" w:eastAsiaTheme="minorEastAsia" w:hAnsi="Times New Roman" w:cs="Times New Roman"/>
          <w:kern w:val="24"/>
          <w:sz w:val="24"/>
          <w:szCs w:val="24"/>
        </w:rPr>
        <w:t xml:space="preserve"> tarihli ve 7223 sayılı Ürün Güvenliği ve </w:t>
      </w:r>
      <w:r w:rsidR="00E955DB" w:rsidRPr="007B60E6">
        <w:rPr>
          <w:rFonts w:ascii="Times New Roman" w:eastAsiaTheme="minorEastAsia" w:hAnsi="Times New Roman" w:cs="Times New Roman"/>
          <w:kern w:val="24"/>
          <w:sz w:val="24"/>
          <w:szCs w:val="24"/>
        </w:rPr>
        <w:lastRenderedPageBreak/>
        <w:t>Teknik Düzenlemeler Kanunu ile Kanunun 8 inci maddesinde sayılan idari yaptırımlar uygulanır.”</w:t>
      </w:r>
    </w:p>
    <w:p w:rsidR="002F2DBE" w:rsidRPr="007B60E6" w:rsidRDefault="002F2DBE" w:rsidP="002A170E">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2</w:t>
      </w:r>
      <w:r w:rsidR="00D15423" w:rsidRPr="007B60E6">
        <w:rPr>
          <w:rFonts w:ascii="Times New Roman" w:eastAsia="Times New Roman" w:hAnsi="Times New Roman" w:cs="Times New Roman"/>
          <w:b/>
          <w:bCs/>
          <w:sz w:val="24"/>
          <w:szCs w:val="24"/>
          <w:lang w:eastAsia="tr-TR"/>
        </w:rPr>
        <w:t>6</w:t>
      </w:r>
      <w:r w:rsidRPr="007B60E6">
        <w:rPr>
          <w:rFonts w:ascii="Times New Roman" w:eastAsia="Times New Roman" w:hAnsi="Times New Roman" w:cs="Times New Roman"/>
          <w:sz w:val="24"/>
          <w:szCs w:val="24"/>
          <w:lang w:eastAsia="tr-TR"/>
        </w:rPr>
        <w:t> –</w:t>
      </w:r>
      <w:r w:rsidR="00B57A03" w:rsidRPr="007B60E6">
        <w:rPr>
          <w:rFonts w:ascii="Times New Roman" w:eastAsia="Times New Roman" w:hAnsi="Times New Roman" w:cs="Times New Roman"/>
          <w:sz w:val="24"/>
          <w:szCs w:val="24"/>
          <w:lang w:eastAsia="tr-TR"/>
        </w:rPr>
        <w:t xml:space="preserve"> Aynı Yönetmeliğin 26 </w:t>
      </w:r>
      <w:proofErr w:type="spellStart"/>
      <w:r w:rsidR="00B57A03" w:rsidRPr="007B60E6">
        <w:rPr>
          <w:rFonts w:ascii="Times New Roman" w:eastAsia="Times New Roman" w:hAnsi="Times New Roman" w:cs="Times New Roman"/>
          <w:sz w:val="24"/>
          <w:szCs w:val="24"/>
          <w:lang w:eastAsia="tr-TR"/>
        </w:rPr>
        <w:t>ncı</w:t>
      </w:r>
      <w:proofErr w:type="spellEnd"/>
      <w:r w:rsidR="00B57A03" w:rsidRPr="007B60E6">
        <w:rPr>
          <w:rFonts w:ascii="Times New Roman" w:eastAsia="Times New Roman" w:hAnsi="Times New Roman" w:cs="Times New Roman"/>
          <w:sz w:val="24"/>
          <w:szCs w:val="24"/>
          <w:lang w:eastAsia="tr-TR"/>
        </w:rPr>
        <w:t xml:space="preserve"> maddesinin </w:t>
      </w:r>
      <w:r w:rsidR="00E955DB" w:rsidRPr="007B60E6">
        <w:rPr>
          <w:rFonts w:ascii="Times New Roman" w:eastAsia="Times New Roman" w:hAnsi="Times New Roman" w:cs="Times New Roman"/>
          <w:sz w:val="24"/>
          <w:szCs w:val="24"/>
          <w:lang w:eastAsia="tr-TR"/>
        </w:rPr>
        <w:t xml:space="preserve">başlığı ile son cümlesinde yer alan “Kurum” ibaresi “Bakanlık” olarak, </w:t>
      </w:r>
      <w:r w:rsidR="00B57A03" w:rsidRPr="007B60E6">
        <w:rPr>
          <w:rFonts w:ascii="Times New Roman" w:eastAsia="Times New Roman" w:hAnsi="Times New Roman" w:cs="Times New Roman"/>
          <w:sz w:val="24"/>
          <w:szCs w:val="24"/>
          <w:lang w:eastAsia="tr-TR"/>
        </w:rPr>
        <w:t>birinci fıkrasında yer alan “Kurumca” ibaresi “Bakanlıkça” olarak, birinci fıkrasının</w:t>
      </w:r>
      <w:r w:rsidR="00AD1240" w:rsidRPr="007B60E6">
        <w:rPr>
          <w:rFonts w:ascii="Times New Roman" w:eastAsia="Times New Roman" w:hAnsi="Times New Roman" w:cs="Times New Roman"/>
          <w:sz w:val="24"/>
          <w:szCs w:val="24"/>
          <w:lang w:eastAsia="tr-TR"/>
        </w:rPr>
        <w:t xml:space="preserve"> (b) bendinde yer alan “birinci” ibaresi “ikinci”</w:t>
      </w:r>
      <w:r w:rsidR="00AC0435" w:rsidRPr="007B60E6">
        <w:rPr>
          <w:rFonts w:ascii="Times New Roman" w:eastAsia="Times New Roman" w:hAnsi="Times New Roman" w:cs="Times New Roman"/>
          <w:sz w:val="24"/>
          <w:szCs w:val="24"/>
          <w:lang w:eastAsia="tr-TR"/>
        </w:rPr>
        <w:t xml:space="preserve"> olarak</w:t>
      </w:r>
      <w:r w:rsidR="00AD1240" w:rsidRPr="007B60E6">
        <w:rPr>
          <w:rFonts w:ascii="Times New Roman" w:eastAsia="Times New Roman" w:hAnsi="Times New Roman" w:cs="Times New Roman"/>
          <w:sz w:val="24"/>
          <w:szCs w:val="24"/>
          <w:lang w:eastAsia="tr-TR"/>
        </w:rPr>
        <w:t>,</w:t>
      </w:r>
      <w:r w:rsidR="00B57A03" w:rsidRPr="007B60E6">
        <w:rPr>
          <w:rFonts w:ascii="Times New Roman" w:eastAsia="Times New Roman" w:hAnsi="Times New Roman" w:cs="Times New Roman"/>
          <w:sz w:val="24"/>
          <w:szCs w:val="24"/>
          <w:lang w:eastAsia="tr-TR"/>
        </w:rPr>
        <w:t xml:space="preserve"> (c) bendinde yer alan</w:t>
      </w:r>
      <w:r w:rsidR="00AC0435" w:rsidRPr="007B60E6">
        <w:rPr>
          <w:rFonts w:ascii="Times New Roman" w:eastAsia="Times New Roman" w:hAnsi="Times New Roman" w:cs="Times New Roman"/>
          <w:sz w:val="24"/>
          <w:szCs w:val="24"/>
          <w:lang w:eastAsia="tr-TR"/>
        </w:rPr>
        <w:t xml:space="preserve"> “birinci” ibaresi “ikinci” </w:t>
      </w:r>
      <w:proofErr w:type="gramStart"/>
      <w:r w:rsidR="00AC0435" w:rsidRPr="007B60E6">
        <w:rPr>
          <w:rFonts w:ascii="Times New Roman" w:eastAsia="Times New Roman" w:hAnsi="Times New Roman" w:cs="Times New Roman"/>
          <w:sz w:val="24"/>
          <w:szCs w:val="24"/>
          <w:lang w:eastAsia="tr-TR"/>
        </w:rPr>
        <w:t>olarak,</w:t>
      </w:r>
      <w:proofErr w:type="gramEnd"/>
      <w:r w:rsidR="00B57A03" w:rsidRPr="007B60E6">
        <w:rPr>
          <w:rFonts w:ascii="Times New Roman" w:eastAsia="Times New Roman" w:hAnsi="Times New Roman" w:cs="Times New Roman"/>
          <w:sz w:val="24"/>
          <w:szCs w:val="24"/>
          <w:lang w:eastAsia="tr-TR"/>
        </w:rPr>
        <w:t xml:space="preserve"> “ve (e) bentleri” ibaresi “bendi gereğince istenilen beyan” olarak,</w:t>
      </w:r>
      <w:r w:rsidR="001F565B" w:rsidRPr="007B60E6">
        <w:rPr>
          <w:rFonts w:ascii="Times New Roman" w:eastAsia="Times New Roman" w:hAnsi="Times New Roman" w:cs="Times New Roman"/>
          <w:sz w:val="24"/>
          <w:szCs w:val="24"/>
          <w:lang w:eastAsia="tr-TR"/>
        </w:rPr>
        <w:t xml:space="preserve"> “dördüncü” ibaresi “beşinci” olarak, “sekizinci ibaresi” “dokuzuncu olarak”,</w:t>
      </w:r>
      <w:r w:rsidR="00B57A03" w:rsidRPr="007B60E6">
        <w:rPr>
          <w:rFonts w:ascii="Times New Roman" w:eastAsia="Times New Roman" w:hAnsi="Times New Roman" w:cs="Times New Roman"/>
          <w:sz w:val="24"/>
          <w:szCs w:val="24"/>
          <w:lang w:eastAsia="tr-TR"/>
        </w:rPr>
        <w:t xml:space="preserve"> (ç) bendinde yer alan“6 </w:t>
      </w:r>
      <w:proofErr w:type="spellStart"/>
      <w:r w:rsidR="00B57A03" w:rsidRPr="007B60E6">
        <w:rPr>
          <w:rFonts w:ascii="Times New Roman" w:eastAsia="Times New Roman" w:hAnsi="Times New Roman" w:cs="Times New Roman"/>
          <w:sz w:val="24"/>
          <w:szCs w:val="24"/>
          <w:lang w:eastAsia="tr-TR"/>
        </w:rPr>
        <w:t>ncı</w:t>
      </w:r>
      <w:proofErr w:type="spellEnd"/>
      <w:r w:rsidR="00B57A03" w:rsidRPr="007B60E6">
        <w:rPr>
          <w:rFonts w:ascii="Times New Roman" w:eastAsia="Times New Roman" w:hAnsi="Times New Roman" w:cs="Times New Roman"/>
          <w:sz w:val="24"/>
          <w:szCs w:val="24"/>
          <w:lang w:eastAsia="tr-TR"/>
        </w:rPr>
        <w:t xml:space="preserve"> maddenin birinci fıkrasının (e) bendi” ibaresi “7 </w:t>
      </w:r>
      <w:proofErr w:type="spellStart"/>
      <w:r w:rsidR="00B57A03" w:rsidRPr="007B60E6">
        <w:rPr>
          <w:rFonts w:ascii="Times New Roman" w:eastAsia="Times New Roman" w:hAnsi="Times New Roman" w:cs="Times New Roman"/>
          <w:sz w:val="24"/>
          <w:szCs w:val="24"/>
          <w:lang w:eastAsia="tr-TR"/>
        </w:rPr>
        <w:t>nci</w:t>
      </w:r>
      <w:proofErr w:type="spellEnd"/>
      <w:r w:rsidR="00B57A03" w:rsidRPr="007B60E6">
        <w:rPr>
          <w:rFonts w:ascii="Times New Roman" w:eastAsia="Times New Roman" w:hAnsi="Times New Roman" w:cs="Times New Roman"/>
          <w:sz w:val="24"/>
          <w:szCs w:val="24"/>
          <w:lang w:eastAsia="tr-TR"/>
        </w:rPr>
        <w:t xml:space="preserve"> maddenin</w:t>
      </w:r>
      <w:r w:rsidR="002A170E" w:rsidRPr="007B60E6">
        <w:rPr>
          <w:rFonts w:ascii="Times New Roman" w:eastAsia="Times New Roman" w:hAnsi="Times New Roman" w:cs="Times New Roman"/>
          <w:sz w:val="24"/>
          <w:szCs w:val="24"/>
          <w:lang w:eastAsia="tr-TR"/>
        </w:rPr>
        <w:t xml:space="preserve"> </w:t>
      </w:r>
      <w:proofErr w:type="spellStart"/>
      <w:r w:rsidR="002A170E" w:rsidRPr="007B60E6">
        <w:rPr>
          <w:rFonts w:ascii="Times New Roman" w:eastAsia="Times New Roman" w:hAnsi="Times New Roman" w:cs="Times New Roman"/>
          <w:sz w:val="24"/>
          <w:szCs w:val="24"/>
          <w:lang w:eastAsia="tr-TR"/>
        </w:rPr>
        <w:t>on</w:t>
      </w:r>
      <w:r w:rsidR="00AD1240" w:rsidRPr="007B60E6">
        <w:rPr>
          <w:rFonts w:ascii="Times New Roman" w:eastAsia="Times New Roman" w:hAnsi="Times New Roman" w:cs="Times New Roman"/>
          <w:sz w:val="24"/>
          <w:szCs w:val="24"/>
          <w:lang w:eastAsia="tr-TR"/>
        </w:rPr>
        <w:t>dördüncü</w:t>
      </w:r>
      <w:proofErr w:type="spellEnd"/>
      <w:r w:rsidR="00B57A03" w:rsidRPr="007B60E6">
        <w:rPr>
          <w:rFonts w:ascii="Times New Roman" w:eastAsia="Times New Roman" w:hAnsi="Times New Roman" w:cs="Times New Roman"/>
          <w:sz w:val="24"/>
          <w:szCs w:val="24"/>
          <w:lang w:eastAsia="tr-TR"/>
        </w:rPr>
        <w:t xml:space="preserve"> fıkrası” olarak değiştirilmiş, birinci fıkrasının (c) bendinde yer alan “beyan ve” ile (d) bendinde yer alan</w:t>
      </w:r>
      <w:r w:rsidR="002A170E" w:rsidRPr="007B60E6">
        <w:rPr>
          <w:rFonts w:ascii="Times New Roman" w:eastAsia="Times New Roman" w:hAnsi="Times New Roman" w:cs="Times New Roman"/>
          <w:sz w:val="24"/>
          <w:szCs w:val="24"/>
          <w:lang w:eastAsia="tr-TR"/>
        </w:rPr>
        <w:t xml:space="preserve"> “ve ekipmanlar” ibareleri yürürlükten kaldırılmış, (d) bendinde yer alan</w:t>
      </w:r>
      <w:r w:rsidR="00B57A03" w:rsidRPr="007B60E6">
        <w:rPr>
          <w:rFonts w:ascii="Times New Roman" w:eastAsia="Times New Roman" w:hAnsi="Times New Roman" w:cs="Times New Roman"/>
          <w:sz w:val="24"/>
          <w:szCs w:val="24"/>
          <w:lang w:eastAsia="tr-TR"/>
        </w:rPr>
        <w:t xml:space="preserve"> </w:t>
      </w:r>
      <w:r w:rsidR="002A170E" w:rsidRPr="007B60E6">
        <w:rPr>
          <w:rFonts w:ascii="Times New Roman" w:eastAsia="Times New Roman" w:hAnsi="Times New Roman" w:cs="Times New Roman"/>
          <w:sz w:val="24"/>
          <w:szCs w:val="24"/>
          <w:lang w:eastAsia="tr-TR"/>
        </w:rPr>
        <w:t>“altıncı” ibaresi “yedinci</w:t>
      </w:r>
      <w:r w:rsidR="00E46AE9" w:rsidRPr="007B60E6">
        <w:rPr>
          <w:rFonts w:ascii="Times New Roman" w:eastAsia="Times New Roman" w:hAnsi="Times New Roman" w:cs="Times New Roman"/>
          <w:sz w:val="24"/>
          <w:szCs w:val="24"/>
          <w:lang w:eastAsia="tr-TR"/>
        </w:rPr>
        <w:t>”</w:t>
      </w:r>
      <w:r w:rsidR="002A170E" w:rsidRPr="007B60E6">
        <w:rPr>
          <w:rFonts w:ascii="Times New Roman" w:eastAsia="Times New Roman" w:hAnsi="Times New Roman" w:cs="Times New Roman"/>
          <w:sz w:val="24"/>
          <w:szCs w:val="24"/>
          <w:lang w:eastAsia="tr-TR"/>
        </w:rPr>
        <w:t>, “dördüncü” ibaresi “beşinci” olarak değiştirilmiştir.</w:t>
      </w:r>
    </w:p>
    <w:p w:rsidR="00B57A03" w:rsidRPr="007B60E6" w:rsidRDefault="002F2DBE" w:rsidP="00B57A03">
      <w:pPr>
        <w:autoSpaceDE w:val="0"/>
        <w:autoSpaceDN w:val="0"/>
        <w:adjustRightInd w:val="0"/>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2</w:t>
      </w:r>
      <w:r w:rsidR="00D15423" w:rsidRPr="007B60E6">
        <w:rPr>
          <w:rFonts w:ascii="Times New Roman" w:eastAsia="Times New Roman" w:hAnsi="Times New Roman" w:cs="Times New Roman"/>
          <w:b/>
          <w:bCs/>
          <w:sz w:val="24"/>
          <w:szCs w:val="24"/>
          <w:lang w:eastAsia="tr-TR"/>
        </w:rPr>
        <w:t>7</w:t>
      </w:r>
      <w:r w:rsidRPr="007B60E6">
        <w:rPr>
          <w:rFonts w:ascii="Times New Roman" w:eastAsia="Times New Roman" w:hAnsi="Times New Roman" w:cs="Times New Roman"/>
          <w:sz w:val="24"/>
          <w:szCs w:val="24"/>
          <w:lang w:eastAsia="tr-TR"/>
        </w:rPr>
        <w:t> –</w:t>
      </w:r>
      <w:r w:rsidR="00B57A03" w:rsidRPr="007B60E6">
        <w:rPr>
          <w:rFonts w:ascii="Times New Roman" w:eastAsia="Times New Roman" w:hAnsi="Times New Roman" w:cs="Times New Roman"/>
          <w:sz w:val="24"/>
          <w:szCs w:val="24"/>
          <w:lang w:eastAsia="tr-TR"/>
        </w:rPr>
        <w:t xml:space="preserve"> Aynı Yönetmeliğe aşağıdaki ek madde eklenmiştir.</w:t>
      </w:r>
    </w:p>
    <w:p w:rsidR="00B57A03" w:rsidRPr="007B60E6" w:rsidRDefault="00B57A03" w:rsidP="00B57A03">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“Başvurularda sunulan bilgi ve belgeler</w:t>
      </w:r>
    </w:p>
    <w:p w:rsidR="00B57A03" w:rsidRPr="007B60E6" w:rsidRDefault="00B57A03" w:rsidP="00B57A03">
      <w:pPr>
        <w:ind w:firstLine="708"/>
        <w:jc w:val="both"/>
        <w:rPr>
          <w:rFonts w:ascii="Times New Roman" w:hAnsi="Times New Roman" w:cs="Times New Roman"/>
          <w:sz w:val="24"/>
          <w:szCs w:val="24"/>
        </w:rPr>
      </w:pPr>
      <w:r w:rsidRPr="007B60E6">
        <w:rPr>
          <w:rFonts w:ascii="Times New Roman" w:eastAsia="Times New Roman" w:hAnsi="Times New Roman" w:cs="Times New Roman"/>
          <w:sz w:val="24"/>
          <w:szCs w:val="24"/>
          <w:lang w:eastAsia="tr-TR"/>
        </w:rPr>
        <w:t xml:space="preserve"> </w:t>
      </w:r>
      <w:r w:rsidRPr="007B60E6">
        <w:rPr>
          <w:rFonts w:ascii="Times New Roman" w:eastAsia="Times New Roman" w:hAnsi="Times New Roman" w:cs="Times New Roman"/>
          <w:b/>
          <w:sz w:val="24"/>
          <w:szCs w:val="24"/>
          <w:lang w:eastAsia="tr-TR"/>
        </w:rPr>
        <w:t>EK</w:t>
      </w:r>
      <w:r w:rsidRPr="007B60E6">
        <w:rPr>
          <w:rFonts w:ascii="Times New Roman" w:hAnsi="Times New Roman" w:cs="Times New Roman"/>
          <w:b/>
          <w:bCs/>
          <w:sz w:val="24"/>
          <w:szCs w:val="24"/>
        </w:rPr>
        <w:t xml:space="preserve"> MADDE 1 –</w:t>
      </w:r>
      <w:r w:rsidRPr="007B60E6">
        <w:rPr>
          <w:rFonts w:ascii="Times New Roman" w:hAnsi="Times New Roman" w:cs="Times New Roman"/>
          <w:bCs/>
          <w:sz w:val="24"/>
          <w:szCs w:val="24"/>
        </w:rPr>
        <w:t> </w:t>
      </w:r>
      <w:r w:rsidRPr="007B60E6">
        <w:rPr>
          <w:rFonts w:ascii="Times New Roman" w:hAnsi="Times New Roman" w:cs="Times New Roman"/>
          <w:sz w:val="24"/>
          <w:szCs w:val="24"/>
        </w:rPr>
        <w:t xml:space="preserve">(1)  Bu Yönetmelik kapsamında yapılacak başvurular; fiziki veya elektronik ortama aktarılmış bilgi ve belgeleri içerecek şekilde ıslak veya elektronik imzalı dilekçe ile yapılır. </w:t>
      </w:r>
    </w:p>
    <w:p w:rsidR="00B57A03" w:rsidRPr="007B60E6" w:rsidRDefault="00B57A03" w:rsidP="00B57A03">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hAnsi="Times New Roman" w:cs="Times New Roman"/>
          <w:sz w:val="24"/>
          <w:szCs w:val="24"/>
        </w:rPr>
        <w:t>(2) Bu Yönetmelik kapsamında yapılacak başvurularda istenilen bilgi ve belgelere,</w:t>
      </w:r>
      <w:r w:rsidRPr="007B60E6">
        <w:rPr>
          <w:rFonts w:ascii="Times New Roman" w:eastAsia="Times New Roman" w:hAnsi="Times New Roman" w:cs="Times New Roman"/>
          <w:sz w:val="24"/>
          <w:szCs w:val="24"/>
          <w:lang w:eastAsia="tr-TR"/>
        </w:rPr>
        <w:t xml:space="preserve"> ilgili kurum/kuruluşların elektronik ortamda kamu kurum ve kuruluşlarına erişim yetkisi vermesi halinde, başvuru sahibince bu bilgi ve belgelere erişim sağlayabilmek için gerekli bilgileri içeren beyan verilmesi yeterlidir.”</w:t>
      </w:r>
    </w:p>
    <w:p w:rsidR="00B57A03" w:rsidRPr="007B60E6" w:rsidRDefault="002F2DBE" w:rsidP="00B57A03">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2</w:t>
      </w:r>
      <w:r w:rsidR="00D15423" w:rsidRPr="007B60E6">
        <w:rPr>
          <w:rFonts w:ascii="Times New Roman" w:eastAsia="Times New Roman" w:hAnsi="Times New Roman" w:cs="Times New Roman"/>
          <w:b/>
          <w:bCs/>
          <w:sz w:val="24"/>
          <w:szCs w:val="24"/>
          <w:lang w:eastAsia="tr-TR"/>
        </w:rPr>
        <w:t>8</w:t>
      </w:r>
      <w:r w:rsidR="00B57A03" w:rsidRPr="007B60E6">
        <w:rPr>
          <w:rFonts w:ascii="Times New Roman" w:eastAsia="Times New Roman" w:hAnsi="Times New Roman" w:cs="Times New Roman"/>
          <w:b/>
          <w:bCs/>
          <w:sz w:val="24"/>
          <w:szCs w:val="24"/>
          <w:lang w:eastAsia="tr-TR"/>
        </w:rPr>
        <w:t xml:space="preserve"> </w:t>
      </w:r>
      <w:r w:rsidRPr="007B60E6">
        <w:rPr>
          <w:rFonts w:ascii="Times New Roman" w:eastAsia="Times New Roman" w:hAnsi="Times New Roman" w:cs="Times New Roman"/>
          <w:sz w:val="24"/>
          <w:szCs w:val="24"/>
          <w:lang w:eastAsia="tr-TR"/>
        </w:rPr>
        <w:t>–</w:t>
      </w:r>
      <w:r w:rsidR="00B57A03" w:rsidRPr="007B60E6">
        <w:rPr>
          <w:rFonts w:ascii="Times New Roman" w:eastAsia="Times New Roman" w:hAnsi="Times New Roman" w:cs="Times New Roman"/>
          <w:sz w:val="24"/>
          <w:szCs w:val="24"/>
          <w:lang w:eastAsia="tr-TR"/>
        </w:rPr>
        <w:t xml:space="preserve"> Aynı Yönetmeliğe aşağıdaki geçici madde eklenmiştir.</w:t>
      </w:r>
    </w:p>
    <w:p w:rsidR="00B57A03" w:rsidRPr="007B60E6" w:rsidRDefault="00B57A03" w:rsidP="00B57A03">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“Geçiş hükümleri</w:t>
      </w:r>
    </w:p>
    <w:p w:rsidR="00B57A03" w:rsidRPr="007B60E6" w:rsidRDefault="00B57A03" w:rsidP="00B57A03">
      <w:pPr>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sz w:val="24"/>
          <w:szCs w:val="24"/>
          <w:lang w:eastAsia="tr-TR"/>
        </w:rPr>
        <w:t>GEÇİCİ MADDE 4-</w:t>
      </w:r>
      <w:r w:rsidRPr="007B60E6">
        <w:rPr>
          <w:rFonts w:ascii="Times New Roman" w:eastAsia="Times New Roman" w:hAnsi="Times New Roman" w:cs="Times New Roman"/>
          <w:sz w:val="24"/>
          <w:szCs w:val="24"/>
          <w:lang w:eastAsia="tr-TR"/>
        </w:rPr>
        <w:t xml:space="preserve"> (1) </w:t>
      </w:r>
      <w:r w:rsidR="0058298E" w:rsidRPr="007B60E6">
        <w:rPr>
          <w:rFonts w:ascii="Times New Roman" w:eastAsiaTheme="minorEastAsia" w:hAnsi="Times New Roman" w:cs="Times New Roman"/>
          <w:kern w:val="24"/>
          <w:sz w:val="24"/>
          <w:szCs w:val="24"/>
        </w:rPr>
        <w:t>Yönetmeliğe uyum amacıyla yapılacak ayırt edici ibarenin değiştirilmesine yönelik başvurularda, 13 üncü maddenin ikinci fıkrası uygulanmaz.</w:t>
      </w:r>
    </w:p>
    <w:p w:rsidR="0058298E" w:rsidRPr="007B60E6" w:rsidRDefault="00B57A03" w:rsidP="00E52871">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 xml:space="preserve">2) </w:t>
      </w:r>
      <w:r w:rsidR="0058298E" w:rsidRPr="007B60E6">
        <w:rPr>
          <w:rFonts w:ascii="Times New Roman" w:eastAsiaTheme="minorEastAsia" w:hAnsi="Times New Roman" w:cs="Times New Roman"/>
          <w:kern w:val="24"/>
          <w:sz w:val="24"/>
          <w:szCs w:val="24"/>
        </w:rPr>
        <w:t>Piyasaya arz edilmesi planlanan mamulat çeşidinin teknik düzenlemelere uygunluğunun belirleneceği ikincil düzenleme Bakanlık tarafından hazırlanarak Resmi Gazetede yayınlanır.</w:t>
      </w:r>
      <w:r w:rsidR="0058298E" w:rsidRPr="007B60E6">
        <w:rPr>
          <w:rFonts w:ascii="Times New Roman" w:eastAsia="Times New Roman" w:hAnsi="Times New Roman" w:cs="Times New Roman"/>
          <w:sz w:val="24"/>
          <w:szCs w:val="24"/>
          <w:lang w:eastAsia="tr-TR"/>
        </w:rPr>
        <w:t xml:space="preserve"> </w:t>
      </w:r>
    </w:p>
    <w:p w:rsidR="00264200" w:rsidRPr="007B60E6" w:rsidRDefault="00264200" w:rsidP="00E52871">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w:t>
      </w:r>
      <w:r w:rsidR="00ED688A" w:rsidRPr="007B60E6">
        <w:rPr>
          <w:rFonts w:ascii="Times New Roman" w:eastAsia="Times New Roman" w:hAnsi="Times New Roman" w:cs="Times New Roman"/>
          <w:sz w:val="24"/>
          <w:szCs w:val="24"/>
          <w:lang w:eastAsia="tr-TR"/>
        </w:rPr>
        <w:t>3</w:t>
      </w:r>
      <w:r w:rsidRPr="007B60E6">
        <w:rPr>
          <w:rFonts w:ascii="Times New Roman" w:eastAsia="Times New Roman" w:hAnsi="Times New Roman" w:cs="Times New Roman"/>
          <w:sz w:val="24"/>
          <w:szCs w:val="24"/>
          <w:lang w:eastAsia="tr-TR"/>
        </w:rPr>
        <w:t xml:space="preserve">) </w:t>
      </w:r>
      <w:r w:rsidR="0058298E" w:rsidRPr="007B60E6">
        <w:rPr>
          <w:rFonts w:ascii="Times New Roman" w:eastAsiaTheme="minorEastAsia" w:hAnsi="Times New Roman" w:cs="Times New Roman"/>
          <w:kern w:val="24"/>
          <w:sz w:val="24"/>
          <w:szCs w:val="24"/>
        </w:rPr>
        <w:t xml:space="preserve">Bu Yönetmeliğin 6 </w:t>
      </w:r>
      <w:proofErr w:type="spellStart"/>
      <w:r w:rsidR="0058298E" w:rsidRPr="007B60E6">
        <w:rPr>
          <w:rFonts w:ascii="Times New Roman" w:eastAsiaTheme="minorEastAsia" w:hAnsi="Times New Roman" w:cs="Times New Roman"/>
          <w:kern w:val="24"/>
          <w:sz w:val="24"/>
          <w:szCs w:val="24"/>
        </w:rPr>
        <w:t>ncı</w:t>
      </w:r>
      <w:proofErr w:type="spellEnd"/>
      <w:r w:rsidR="0058298E" w:rsidRPr="007B60E6">
        <w:rPr>
          <w:rFonts w:ascii="Times New Roman" w:eastAsiaTheme="minorEastAsia" w:hAnsi="Times New Roman" w:cs="Times New Roman"/>
          <w:kern w:val="24"/>
          <w:sz w:val="24"/>
          <w:szCs w:val="24"/>
        </w:rPr>
        <w:t xml:space="preserve"> maddesinin beşinci fıkrası, 7 </w:t>
      </w:r>
      <w:proofErr w:type="spellStart"/>
      <w:r w:rsidR="0058298E" w:rsidRPr="007B60E6">
        <w:rPr>
          <w:rFonts w:ascii="Times New Roman" w:eastAsiaTheme="minorEastAsia" w:hAnsi="Times New Roman" w:cs="Times New Roman"/>
          <w:kern w:val="24"/>
          <w:sz w:val="24"/>
          <w:szCs w:val="24"/>
        </w:rPr>
        <w:t>nci</w:t>
      </w:r>
      <w:proofErr w:type="spellEnd"/>
      <w:r w:rsidR="0058298E" w:rsidRPr="007B60E6">
        <w:rPr>
          <w:rFonts w:ascii="Times New Roman" w:eastAsiaTheme="minorEastAsia" w:hAnsi="Times New Roman" w:cs="Times New Roman"/>
          <w:kern w:val="24"/>
          <w:sz w:val="24"/>
          <w:szCs w:val="24"/>
        </w:rPr>
        <w:t xml:space="preserve"> maddesinin dördüncü fıkrası, 8 inci maddesinin 3 üncü fıkrası ile 18 inci maddesinin üçüncü fıkrası kapsamında aranan “teminat verildiğine” ve “vadesi geçmiş vergi, prim ve idari para cezası borcunun bulunmadığına” ilişkin belgeler </w:t>
      </w:r>
      <w:proofErr w:type="gramStart"/>
      <w:r w:rsidR="0058298E" w:rsidRPr="007B60E6">
        <w:rPr>
          <w:rFonts w:ascii="Times New Roman" w:eastAsiaTheme="minorEastAsia" w:hAnsi="Times New Roman" w:cs="Times New Roman"/>
          <w:kern w:val="24"/>
          <w:sz w:val="24"/>
          <w:szCs w:val="24"/>
        </w:rPr>
        <w:t>1/1/2024</w:t>
      </w:r>
      <w:proofErr w:type="gramEnd"/>
      <w:r w:rsidR="0058298E" w:rsidRPr="007B60E6">
        <w:rPr>
          <w:rFonts w:ascii="Times New Roman" w:eastAsiaTheme="minorEastAsia" w:hAnsi="Times New Roman" w:cs="Times New Roman"/>
          <w:kern w:val="24"/>
          <w:sz w:val="24"/>
          <w:szCs w:val="24"/>
        </w:rPr>
        <w:t xml:space="preserve"> tarihinden itibaren aranır.</w:t>
      </w:r>
    </w:p>
    <w:p w:rsidR="00264200" w:rsidRPr="007B60E6" w:rsidRDefault="00ED688A" w:rsidP="00E52871">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sz w:val="24"/>
          <w:szCs w:val="24"/>
          <w:lang w:eastAsia="tr-TR"/>
        </w:rPr>
        <w:t>(4</w:t>
      </w:r>
      <w:r w:rsidR="00264200" w:rsidRPr="007B60E6">
        <w:rPr>
          <w:rFonts w:ascii="Times New Roman" w:eastAsia="Times New Roman" w:hAnsi="Times New Roman" w:cs="Times New Roman"/>
          <w:sz w:val="24"/>
          <w:szCs w:val="24"/>
          <w:lang w:eastAsia="tr-TR"/>
        </w:rPr>
        <w:t xml:space="preserve">) </w:t>
      </w:r>
      <w:proofErr w:type="gramStart"/>
      <w:r w:rsidR="0058298E" w:rsidRPr="007B60E6">
        <w:rPr>
          <w:rFonts w:ascii="Times New Roman" w:eastAsiaTheme="minorEastAsia" w:hAnsi="Times New Roman" w:cs="Times New Roman"/>
          <w:kern w:val="24"/>
          <w:sz w:val="24"/>
          <w:szCs w:val="24"/>
        </w:rPr>
        <w:t>1/1/2024</w:t>
      </w:r>
      <w:proofErr w:type="gramEnd"/>
      <w:r w:rsidR="0058298E" w:rsidRPr="007B60E6">
        <w:rPr>
          <w:rFonts w:ascii="Times New Roman" w:eastAsiaTheme="minorEastAsia" w:hAnsi="Times New Roman" w:cs="Times New Roman"/>
          <w:kern w:val="24"/>
          <w:sz w:val="24"/>
          <w:szCs w:val="24"/>
        </w:rPr>
        <w:t xml:space="preserve"> tarihinden önce </w:t>
      </w:r>
      <w:r w:rsidR="0058298E" w:rsidRPr="007B60E6">
        <w:rPr>
          <w:rFonts w:ascii="Times New Roman" w:eastAsiaTheme="minorEastAsia" w:hAnsi="Times New Roman" w:cs="Times New Roman"/>
          <w:kern w:val="24"/>
          <w:sz w:val="24"/>
          <w:szCs w:val="24"/>
        </w:rPr>
        <w:tab/>
        <w:t>üretim ve faaliyet uygunluk belgesi almış bulunanlar ile tesis kurma uygunluk belgesi almış olmakla birlikte üretim ve faaliyet uygunluk belgesi almamış olanlardan  “teminat verildiğine” ve “vadesi geçmiş vergi, prim ve idari para cezası borcunun bulunmadığına” ilişkin belgeler 1/1/2024 tarihinden itibaren aranır.</w:t>
      </w:r>
    </w:p>
    <w:p w:rsidR="00DC4239" w:rsidRPr="007B60E6" w:rsidRDefault="00DC4239" w:rsidP="00E52871">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eastAsiaTheme="minorEastAsia" w:hAnsi="Times New Roman" w:cs="Times New Roman"/>
          <w:kern w:val="24"/>
          <w:sz w:val="24"/>
          <w:szCs w:val="24"/>
        </w:rPr>
        <w:t xml:space="preserve">(5) Ambarlar, Yönetmeliğin yayım tarihinden itibaren bir yıl içinde 7 </w:t>
      </w:r>
      <w:proofErr w:type="spellStart"/>
      <w:r w:rsidRPr="007B60E6">
        <w:rPr>
          <w:rFonts w:ascii="Times New Roman" w:eastAsiaTheme="minorEastAsia" w:hAnsi="Times New Roman" w:cs="Times New Roman"/>
          <w:kern w:val="24"/>
          <w:sz w:val="24"/>
          <w:szCs w:val="24"/>
        </w:rPr>
        <w:t>nci</w:t>
      </w:r>
      <w:proofErr w:type="spellEnd"/>
      <w:r w:rsidRPr="007B60E6">
        <w:rPr>
          <w:rFonts w:ascii="Times New Roman" w:eastAsiaTheme="minorEastAsia" w:hAnsi="Times New Roman" w:cs="Times New Roman"/>
          <w:kern w:val="24"/>
          <w:sz w:val="24"/>
          <w:szCs w:val="24"/>
        </w:rPr>
        <w:t xml:space="preserve"> maddenin altıncı fıkrasına uygun hale getirilir.</w:t>
      </w:r>
    </w:p>
    <w:p w:rsidR="002F2DBE" w:rsidRPr="007B60E6" w:rsidRDefault="002F2DBE" w:rsidP="00264200">
      <w:pPr>
        <w:spacing w:line="240" w:lineRule="atLeast"/>
        <w:ind w:firstLine="708"/>
        <w:jc w:val="both"/>
        <w:rPr>
          <w:rFonts w:ascii="Times New Roman" w:eastAsia="Times New Roman" w:hAnsi="Times New Roman" w:cs="Times New Roman"/>
          <w:sz w:val="24"/>
          <w:szCs w:val="24"/>
          <w:lang w:eastAsia="tr-TR"/>
        </w:rPr>
      </w:pPr>
      <w:r w:rsidRPr="007B60E6">
        <w:rPr>
          <w:rFonts w:ascii="Times New Roman" w:eastAsia="Times New Roman" w:hAnsi="Times New Roman" w:cs="Times New Roman"/>
          <w:b/>
          <w:bCs/>
          <w:sz w:val="24"/>
          <w:szCs w:val="24"/>
          <w:lang w:eastAsia="tr-TR"/>
        </w:rPr>
        <w:t>MADDE 2</w:t>
      </w:r>
      <w:r w:rsidR="00706C9C" w:rsidRPr="007B60E6">
        <w:rPr>
          <w:rFonts w:ascii="Times New Roman" w:eastAsia="Times New Roman" w:hAnsi="Times New Roman" w:cs="Times New Roman"/>
          <w:b/>
          <w:bCs/>
          <w:sz w:val="24"/>
          <w:szCs w:val="24"/>
          <w:lang w:eastAsia="tr-TR"/>
        </w:rPr>
        <w:t>9</w:t>
      </w:r>
      <w:r w:rsidRPr="007B60E6">
        <w:rPr>
          <w:rFonts w:ascii="Times New Roman" w:eastAsia="Times New Roman" w:hAnsi="Times New Roman" w:cs="Times New Roman"/>
          <w:sz w:val="24"/>
          <w:szCs w:val="24"/>
          <w:lang w:eastAsia="tr-TR"/>
        </w:rPr>
        <w:t> –</w:t>
      </w:r>
      <w:r w:rsidR="00B57A03" w:rsidRPr="007B60E6">
        <w:rPr>
          <w:rFonts w:ascii="Times New Roman" w:eastAsia="Times New Roman" w:hAnsi="Times New Roman" w:cs="Times New Roman"/>
          <w:sz w:val="24"/>
          <w:szCs w:val="24"/>
          <w:lang w:eastAsia="tr-TR"/>
        </w:rPr>
        <w:t xml:space="preserve"> </w:t>
      </w:r>
      <w:r w:rsidR="009869E5" w:rsidRPr="007B60E6">
        <w:rPr>
          <w:rFonts w:ascii="Times New Roman" w:eastAsia="Times New Roman" w:hAnsi="Times New Roman" w:cs="Times New Roman"/>
          <w:sz w:val="24"/>
          <w:szCs w:val="24"/>
          <w:lang w:eastAsia="tr-TR"/>
        </w:rPr>
        <w:t xml:space="preserve">(1) </w:t>
      </w:r>
      <w:r w:rsidR="00B57A03" w:rsidRPr="007B60E6">
        <w:rPr>
          <w:rFonts w:ascii="Times New Roman" w:eastAsia="Times New Roman" w:hAnsi="Times New Roman" w:cs="Times New Roman"/>
          <w:sz w:val="24"/>
          <w:szCs w:val="24"/>
          <w:lang w:eastAsia="tr-TR"/>
        </w:rPr>
        <w:t>Aynı Yönetmeliğin 28 inci maddesinde yer alan “</w:t>
      </w:r>
      <w:r w:rsidR="00B57A03" w:rsidRPr="007B60E6">
        <w:rPr>
          <w:rFonts w:ascii="Times New Roman" w:hAnsi="Times New Roman" w:cs="Times New Roman"/>
          <w:sz w:val="24"/>
          <w:szCs w:val="24"/>
        </w:rPr>
        <w:t>Tütün ve Alkol Piyasası Düzenleme Kurumu Başkanı” ibaresi “Tarım ve Orman Bakanı” olarak değiştirilmiştir.</w:t>
      </w:r>
    </w:p>
    <w:p w:rsidR="00B57A03" w:rsidRPr="007B60E6" w:rsidRDefault="00B57A03" w:rsidP="00B57A03">
      <w:pPr>
        <w:autoSpaceDE w:val="0"/>
        <w:autoSpaceDN w:val="0"/>
        <w:adjustRightInd w:val="0"/>
        <w:ind w:firstLine="708"/>
        <w:jc w:val="both"/>
        <w:rPr>
          <w:rFonts w:ascii="Times New Roman" w:eastAsia="Times New Roman" w:hAnsi="Times New Roman" w:cs="Times New Roman"/>
          <w:b/>
          <w:bCs/>
          <w:sz w:val="24"/>
          <w:szCs w:val="24"/>
          <w:lang w:eastAsia="tr-TR"/>
        </w:rPr>
      </w:pPr>
      <w:r w:rsidRPr="007B60E6">
        <w:rPr>
          <w:rFonts w:ascii="Times New Roman" w:eastAsia="Times New Roman" w:hAnsi="Times New Roman" w:cs="Times New Roman"/>
          <w:b/>
          <w:bCs/>
          <w:sz w:val="24"/>
          <w:szCs w:val="24"/>
          <w:lang w:eastAsia="tr-TR"/>
        </w:rPr>
        <w:lastRenderedPageBreak/>
        <w:t>Yürürlük</w:t>
      </w:r>
    </w:p>
    <w:p w:rsidR="00B57A03" w:rsidRPr="007B60E6" w:rsidRDefault="00706C9C" w:rsidP="0058298E">
      <w:pPr>
        <w:spacing w:before="100" w:beforeAutospacing="1" w:after="100" w:afterAutospacing="1" w:line="240" w:lineRule="atLeast"/>
        <w:ind w:firstLine="708"/>
        <w:jc w:val="both"/>
        <w:rPr>
          <w:rFonts w:ascii="Times New Roman" w:eastAsiaTheme="minorEastAsia" w:hAnsi="Times New Roman" w:cs="Times New Roman"/>
          <w:kern w:val="24"/>
          <w:sz w:val="24"/>
          <w:szCs w:val="24"/>
        </w:rPr>
      </w:pPr>
      <w:r w:rsidRPr="007B60E6">
        <w:rPr>
          <w:rFonts w:ascii="Times New Roman" w:eastAsia="Times New Roman" w:hAnsi="Times New Roman" w:cs="Times New Roman"/>
          <w:b/>
          <w:bCs/>
          <w:sz w:val="24"/>
          <w:szCs w:val="24"/>
          <w:lang w:eastAsia="tr-TR"/>
        </w:rPr>
        <w:t>MADDE 30</w:t>
      </w:r>
      <w:r w:rsidR="00B57A03" w:rsidRPr="007B60E6">
        <w:rPr>
          <w:rFonts w:ascii="Times New Roman" w:eastAsia="Times New Roman" w:hAnsi="Times New Roman" w:cs="Times New Roman"/>
          <w:b/>
          <w:bCs/>
          <w:sz w:val="24"/>
          <w:szCs w:val="24"/>
          <w:lang w:eastAsia="tr-TR"/>
        </w:rPr>
        <w:t xml:space="preserve"> – </w:t>
      </w:r>
      <w:r w:rsidR="009869E5" w:rsidRPr="007B60E6">
        <w:rPr>
          <w:rFonts w:ascii="Times New Roman" w:eastAsia="Times New Roman" w:hAnsi="Times New Roman" w:cs="Times New Roman"/>
          <w:sz w:val="24"/>
          <w:szCs w:val="24"/>
          <w:lang w:eastAsia="tr-TR"/>
        </w:rPr>
        <w:t xml:space="preserve"> (1) </w:t>
      </w:r>
      <w:r w:rsidR="0058298E" w:rsidRPr="007B60E6">
        <w:rPr>
          <w:rFonts w:ascii="Times New Roman" w:eastAsiaTheme="minorEastAsia" w:hAnsi="Times New Roman" w:cs="Times New Roman"/>
          <w:kern w:val="24"/>
          <w:sz w:val="24"/>
          <w:szCs w:val="24"/>
        </w:rPr>
        <w:t xml:space="preserve">Bu Yönetmeliğin 11 ve 12 </w:t>
      </w:r>
      <w:proofErr w:type="spellStart"/>
      <w:r w:rsidR="0058298E" w:rsidRPr="007B60E6">
        <w:rPr>
          <w:rFonts w:ascii="Times New Roman" w:eastAsiaTheme="minorEastAsia" w:hAnsi="Times New Roman" w:cs="Times New Roman"/>
          <w:kern w:val="24"/>
          <w:sz w:val="24"/>
          <w:szCs w:val="24"/>
        </w:rPr>
        <w:t>nci</w:t>
      </w:r>
      <w:proofErr w:type="spellEnd"/>
      <w:r w:rsidR="0058298E" w:rsidRPr="007B60E6">
        <w:rPr>
          <w:rFonts w:ascii="Times New Roman" w:eastAsiaTheme="minorEastAsia" w:hAnsi="Times New Roman" w:cs="Times New Roman"/>
          <w:kern w:val="24"/>
          <w:sz w:val="24"/>
          <w:szCs w:val="24"/>
        </w:rPr>
        <w:t xml:space="preserve"> maddesi ile </w:t>
      </w:r>
      <w:r w:rsidR="00C22FB5" w:rsidRPr="007B60E6">
        <w:rPr>
          <w:rFonts w:ascii="Times New Roman" w:eastAsiaTheme="minorEastAsia" w:hAnsi="Times New Roman" w:cs="Times New Roman"/>
          <w:kern w:val="24"/>
          <w:sz w:val="24"/>
          <w:szCs w:val="24"/>
        </w:rPr>
        <w:t xml:space="preserve">15 inci madde ile eklenen beşinci fıkrası </w:t>
      </w:r>
      <w:r w:rsidR="0058298E" w:rsidRPr="007B60E6">
        <w:rPr>
          <w:rFonts w:ascii="Times New Roman" w:eastAsiaTheme="minorEastAsia" w:hAnsi="Times New Roman" w:cs="Times New Roman"/>
          <w:kern w:val="24"/>
          <w:sz w:val="24"/>
          <w:szCs w:val="24"/>
        </w:rPr>
        <w:t>yayımlandığı tarihten itibaren bir yıl sonra, diğer hükümleri yayımlandığı tarihte yürürlüğe girer.</w:t>
      </w:r>
    </w:p>
    <w:p w:rsidR="00B57A03" w:rsidRPr="007B60E6" w:rsidRDefault="00B57A03" w:rsidP="00B57A03">
      <w:pPr>
        <w:ind w:firstLine="708"/>
        <w:jc w:val="both"/>
        <w:rPr>
          <w:rFonts w:ascii="Times New Roman" w:eastAsia="Times New Roman" w:hAnsi="Times New Roman" w:cs="Times New Roman"/>
          <w:b/>
          <w:bCs/>
          <w:sz w:val="24"/>
          <w:szCs w:val="24"/>
          <w:lang w:eastAsia="tr-TR"/>
        </w:rPr>
      </w:pPr>
      <w:r w:rsidRPr="007B60E6">
        <w:rPr>
          <w:rFonts w:ascii="Times New Roman" w:eastAsia="Times New Roman" w:hAnsi="Times New Roman" w:cs="Times New Roman"/>
          <w:b/>
          <w:bCs/>
          <w:sz w:val="24"/>
          <w:szCs w:val="24"/>
          <w:lang w:eastAsia="tr-TR"/>
        </w:rPr>
        <w:t>Yürütme</w:t>
      </w:r>
    </w:p>
    <w:p w:rsidR="00B57A03" w:rsidRPr="007B60E6" w:rsidRDefault="00B57A03" w:rsidP="00B57A03">
      <w:pPr>
        <w:ind w:firstLine="708"/>
        <w:rPr>
          <w:rFonts w:ascii="Times New Roman" w:hAnsi="Times New Roman" w:cs="Times New Roman"/>
          <w:sz w:val="24"/>
          <w:szCs w:val="24"/>
        </w:rPr>
      </w:pPr>
      <w:r w:rsidRPr="007B60E6">
        <w:rPr>
          <w:rFonts w:ascii="Times New Roman" w:eastAsia="Times New Roman" w:hAnsi="Times New Roman" w:cs="Times New Roman"/>
          <w:b/>
          <w:bCs/>
          <w:sz w:val="24"/>
          <w:szCs w:val="24"/>
          <w:lang w:eastAsia="tr-TR"/>
        </w:rPr>
        <w:t>MADDE 3</w:t>
      </w:r>
      <w:r w:rsidR="00264200" w:rsidRPr="007B60E6">
        <w:rPr>
          <w:rFonts w:ascii="Times New Roman" w:eastAsia="Times New Roman" w:hAnsi="Times New Roman" w:cs="Times New Roman"/>
          <w:b/>
          <w:bCs/>
          <w:sz w:val="24"/>
          <w:szCs w:val="24"/>
          <w:lang w:eastAsia="tr-TR"/>
        </w:rPr>
        <w:t>1</w:t>
      </w:r>
      <w:r w:rsidRPr="007B60E6">
        <w:rPr>
          <w:rFonts w:ascii="Times New Roman" w:eastAsia="Times New Roman" w:hAnsi="Times New Roman" w:cs="Times New Roman"/>
          <w:b/>
          <w:bCs/>
          <w:sz w:val="24"/>
          <w:szCs w:val="24"/>
          <w:lang w:eastAsia="tr-TR"/>
        </w:rPr>
        <w:t xml:space="preserve"> – </w:t>
      </w:r>
      <w:r w:rsidRPr="007B60E6">
        <w:rPr>
          <w:rFonts w:ascii="Times New Roman" w:eastAsia="Times New Roman" w:hAnsi="Times New Roman" w:cs="Times New Roman"/>
          <w:sz w:val="24"/>
          <w:szCs w:val="24"/>
          <w:lang w:eastAsia="tr-TR"/>
        </w:rPr>
        <w:t>(1) Bu Yönetmelik hükümlerini Tarım ve Orman Bakanı yürütür.</w:t>
      </w:r>
      <w:r w:rsidRPr="007B60E6">
        <w:rPr>
          <w:rFonts w:ascii="Times New Roman" w:hAnsi="Times New Roman" w:cs="Times New Roman"/>
          <w:sz w:val="24"/>
          <w:szCs w:val="24"/>
        </w:rPr>
        <w:t xml:space="preserve"> </w:t>
      </w:r>
    </w:p>
    <w:p w:rsidR="00D76E1F" w:rsidRPr="007B60E6" w:rsidRDefault="00D76E1F">
      <w:pPr>
        <w:rPr>
          <w:rFonts w:ascii="Times New Roman" w:hAnsi="Times New Roman" w:cs="Times New Roman"/>
          <w:sz w:val="24"/>
          <w:szCs w:val="24"/>
        </w:rPr>
      </w:pPr>
    </w:p>
    <w:p w:rsidR="001011D6" w:rsidRPr="007B60E6" w:rsidRDefault="001011D6">
      <w:pPr>
        <w:rPr>
          <w:rFonts w:ascii="Times New Roman" w:hAnsi="Times New Roman" w:cs="Times New Roman"/>
          <w:sz w:val="24"/>
          <w:szCs w:val="24"/>
        </w:rPr>
      </w:pPr>
    </w:p>
    <w:p w:rsidR="007B60E6" w:rsidRPr="007B60E6" w:rsidRDefault="007B60E6">
      <w:pPr>
        <w:rPr>
          <w:rFonts w:ascii="Times New Roman" w:hAnsi="Times New Roman" w:cs="Times New Roman"/>
          <w:sz w:val="24"/>
          <w:szCs w:val="24"/>
        </w:rPr>
      </w:pPr>
      <w:bookmarkStart w:id="0" w:name="_GoBack"/>
      <w:bookmarkEnd w:id="0"/>
    </w:p>
    <w:sectPr w:rsidR="007B60E6" w:rsidRPr="007B6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UI"/>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8C"/>
    <w:rsid w:val="00005596"/>
    <w:rsid w:val="000223C6"/>
    <w:rsid w:val="000B4AB5"/>
    <w:rsid w:val="000F7E93"/>
    <w:rsid w:val="001006E9"/>
    <w:rsid w:val="001011D6"/>
    <w:rsid w:val="00123F11"/>
    <w:rsid w:val="001529F7"/>
    <w:rsid w:val="001613C5"/>
    <w:rsid w:val="001773AA"/>
    <w:rsid w:val="00185F82"/>
    <w:rsid w:val="001A55E8"/>
    <w:rsid w:val="001F13C4"/>
    <w:rsid w:val="001F1DB2"/>
    <w:rsid w:val="001F512C"/>
    <w:rsid w:val="001F565B"/>
    <w:rsid w:val="001F5B19"/>
    <w:rsid w:val="00264200"/>
    <w:rsid w:val="00270BD1"/>
    <w:rsid w:val="002750D6"/>
    <w:rsid w:val="00287CBC"/>
    <w:rsid w:val="002A0DE5"/>
    <w:rsid w:val="002A170E"/>
    <w:rsid w:val="002A6FC3"/>
    <w:rsid w:val="002C5307"/>
    <w:rsid w:val="002E0596"/>
    <w:rsid w:val="002E4D3F"/>
    <w:rsid w:val="002E5F21"/>
    <w:rsid w:val="002F2DBE"/>
    <w:rsid w:val="002F3EED"/>
    <w:rsid w:val="0030213B"/>
    <w:rsid w:val="00311FAC"/>
    <w:rsid w:val="00320126"/>
    <w:rsid w:val="0032441F"/>
    <w:rsid w:val="00345EDB"/>
    <w:rsid w:val="003773F4"/>
    <w:rsid w:val="003A19EC"/>
    <w:rsid w:val="00416D9C"/>
    <w:rsid w:val="00433229"/>
    <w:rsid w:val="00433FE5"/>
    <w:rsid w:val="004426B4"/>
    <w:rsid w:val="00447914"/>
    <w:rsid w:val="00477D8B"/>
    <w:rsid w:val="00497DB3"/>
    <w:rsid w:val="004B3D7C"/>
    <w:rsid w:val="004B679A"/>
    <w:rsid w:val="0050123C"/>
    <w:rsid w:val="005015EF"/>
    <w:rsid w:val="005477E8"/>
    <w:rsid w:val="00551A15"/>
    <w:rsid w:val="00577F8C"/>
    <w:rsid w:val="0058298E"/>
    <w:rsid w:val="00586DFA"/>
    <w:rsid w:val="0059785E"/>
    <w:rsid w:val="005A2A27"/>
    <w:rsid w:val="005C35E8"/>
    <w:rsid w:val="005D0394"/>
    <w:rsid w:val="005D7AE7"/>
    <w:rsid w:val="006045E0"/>
    <w:rsid w:val="0062023A"/>
    <w:rsid w:val="00627945"/>
    <w:rsid w:val="00640CBB"/>
    <w:rsid w:val="00663ACB"/>
    <w:rsid w:val="00686280"/>
    <w:rsid w:val="006C3A7D"/>
    <w:rsid w:val="00706C9C"/>
    <w:rsid w:val="00725677"/>
    <w:rsid w:val="00774D27"/>
    <w:rsid w:val="007A23CB"/>
    <w:rsid w:val="007A39F3"/>
    <w:rsid w:val="007B20CB"/>
    <w:rsid w:val="007B60E6"/>
    <w:rsid w:val="007D1069"/>
    <w:rsid w:val="007E4639"/>
    <w:rsid w:val="00804F75"/>
    <w:rsid w:val="008914B0"/>
    <w:rsid w:val="008B5DCC"/>
    <w:rsid w:val="008D68EF"/>
    <w:rsid w:val="00901F29"/>
    <w:rsid w:val="0092444E"/>
    <w:rsid w:val="00946A61"/>
    <w:rsid w:val="00954A8C"/>
    <w:rsid w:val="009869E5"/>
    <w:rsid w:val="009A2AA3"/>
    <w:rsid w:val="009B0F0C"/>
    <w:rsid w:val="009E035E"/>
    <w:rsid w:val="009F55F1"/>
    <w:rsid w:val="00A004B6"/>
    <w:rsid w:val="00A1783B"/>
    <w:rsid w:val="00A81A46"/>
    <w:rsid w:val="00AA16EC"/>
    <w:rsid w:val="00AA4BA0"/>
    <w:rsid w:val="00AB5428"/>
    <w:rsid w:val="00AC0435"/>
    <w:rsid w:val="00AC3933"/>
    <w:rsid w:val="00AD1240"/>
    <w:rsid w:val="00AF31E8"/>
    <w:rsid w:val="00AF31F9"/>
    <w:rsid w:val="00B25ED9"/>
    <w:rsid w:val="00B342AF"/>
    <w:rsid w:val="00B35885"/>
    <w:rsid w:val="00B50CD3"/>
    <w:rsid w:val="00B57A03"/>
    <w:rsid w:val="00B57A15"/>
    <w:rsid w:val="00B61ECE"/>
    <w:rsid w:val="00BE3CE5"/>
    <w:rsid w:val="00C21FE3"/>
    <w:rsid w:val="00C22FB5"/>
    <w:rsid w:val="00C428C3"/>
    <w:rsid w:val="00C66F7F"/>
    <w:rsid w:val="00C766D8"/>
    <w:rsid w:val="00C77A64"/>
    <w:rsid w:val="00C84186"/>
    <w:rsid w:val="00CC1BF5"/>
    <w:rsid w:val="00CD7D8E"/>
    <w:rsid w:val="00CF4F1A"/>
    <w:rsid w:val="00D12CC4"/>
    <w:rsid w:val="00D15423"/>
    <w:rsid w:val="00D60652"/>
    <w:rsid w:val="00D676B7"/>
    <w:rsid w:val="00D76E1F"/>
    <w:rsid w:val="00DC4239"/>
    <w:rsid w:val="00DC763F"/>
    <w:rsid w:val="00DD41CB"/>
    <w:rsid w:val="00DE7E52"/>
    <w:rsid w:val="00E23795"/>
    <w:rsid w:val="00E36772"/>
    <w:rsid w:val="00E46AE9"/>
    <w:rsid w:val="00E52871"/>
    <w:rsid w:val="00E65EBE"/>
    <w:rsid w:val="00E85EED"/>
    <w:rsid w:val="00E8756A"/>
    <w:rsid w:val="00E91A2C"/>
    <w:rsid w:val="00E955DB"/>
    <w:rsid w:val="00ED54FA"/>
    <w:rsid w:val="00ED688A"/>
    <w:rsid w:val="00F0676F"/>
    <w:rsid w:val="00F660CB"/>
    <w:rsid w:val="00F672AC"/>
    <w:rsid w:val="00F71174"/>
    <w:rsid w:val="00F9122C"/>
    <w:rsid w:val="00F92726"/>
    <w:rsid w:val="00FA3AEE"/>
    <w:rsid w:val="00FE3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C6DFC-B8FC-4675-A577-16541845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676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85E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5EED"/>
    <w:rPr>
      <w:rFonts w:ascii="Segoe UI" w:hAnsi="Segoe UI" w:cs="Segoe UI"/>
      <w:sz w:val="18"/>
      <w:szCs w:val="18"/>
    </w:rPr>
  </w:style>
  <w:style w:type="paragraph" w:styleId="ListeParagraf">
    <w:name w:val="List Paragraph"/>
    <w:basedOn w:val="Normal"/>
    <w:uiPriority w:val="34"/>
    <w:qFormat/>
    <w:rsid w:val="000F7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16</Pages>
  <Words>6857</Words>
  <Characters>39087</Characters>
  <Application>Microsoft Office Word</Application>
  <DocSecurity>0</DocSecurity>
  <Lines>325</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Nazım NEŞELİ</dc:creator>
  <cp:keywords/>
  <dc:description/>
  <cp:lastModifiedBy>Nazım NEŞELİ</cp:lastModifiedBy>
  <cp:revision>64</cp:revision>
  <cp:lastPrinted>2023-02-23T07:50:00Z</cp:lastPrinted>
  <dcterms:created xsi:type="dcterms:W3CDTF">2023-01-26T09:07:00Z</dcterms:created>
  <dcterms:modified xsi:type="dcterms:W3CDTF">2023-03-03T07:34:00Z</dcterms:modified>
</cp:coreProperties>
</file>